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7AF4" w14:textId="20DA369D" w:rsidR="008E32F7" w:rsidRPr="008E32F7" w:rsidRDefault="002F18F4" w:rsidP="008E32F7">
      <w:pPr>
        <w:spacing w:after="0" w:line="240" w:lineRule="auto"/>
        <w:jc w:val="center"/>
        <w:rPr>
          <w:rFonts w:ascii="Times New Roman" w:hAnsi="Times New Roman" w:cs="Times New Roman"/>
          <w:b/>
        </w:rPr>
      </w:pPr>
      <w:r w:rsidRPr="002F18F4">
        <w:rPr>
          <w:rFonts w:ascii="Times New Roman" w:hAnsi="Times New Roman" w:cs="Times New Roman"/>
          <w:b/>
        </w:rPr>
        <w:t xml:space="preserve"> </w:t>
      </w:r>
      <w:r w:rsidR="008E32F7" w:rsidRPr="008E32F7">
        <w:rPr>
          <w:rFonts w:ascii="Times New Roman" w:hAnsi="Times New Roman" w:cs="Times New Roman"/>
          <w:b/>
        </w:rPr>
        <w:t>ОФЕРТА на заключение Договора возмездного оказания</w:t>
      </w:r>
    </w:p>
    <w:p w14:paraId="0848A75B" w14:textId="3FDCF05F" w:rsidR="008E32F7" w:rsidRDefault="008E32F7" w:rsidP="008E32F7">
      <w:pPr>
        <w:spacing w:after="0" w:line="240" w:lineRule="auto"/>
        <w:jc w:val="center"/>
        <w:rPr>
          <w:rFonts w:ascii="Times New Roman" w:hAnsi="Times New Roman" w:cs="Times New Roman"/>
          <w:b/>
        </w:rPr>
      </w:pPr>
      <w:r w:rsidRPr="008E32F7">
        <w:rPr>
          <w:rFonts w:ascii="Times New Roman" w:hAnsi="Times New Roman" w:cs="Times New Roman"/>
          <w:b/>
        </w:rPr>
        <w:t xml:space="preserve">образовательных услуг № </w:t>
      </w:r>
      <w:bookmarkStart w:id="0" w:name="OLE_LINK1"/>
      <w:bookmarkStart w:id="1" w:name="OLE_LINK2"/>
      <w:r w:rsidR="00E15353">
        <w:rPr>
          <w:rFonts w:ascii="Times New Roman" w:hAnsi="Times New Roman" w:cs="Times New Roman"/>
          <w:b/>
        </w:rPr>
        <w:t xml:space="preserve">КРПППДС2035 - </w:t>
      </w:r>
      <w:r w:rsidR="003A1171" w:rsidRPr="00571787">
        <w:rPr>
          <w:rFonts w:ascii="Times New Roman" w:hAnsi="Times New Roman" w:cs="Times New Roman"/>
          <w:b/>
        </w:rPr>
        <w:t>/202</w:t>
      </w:r>
      <w:bookmarkEnd w:id="0"/>
      <w:bookmarkEnd w:id="1"/>
      <w:r w:rsidR="00AA468C">
        <w:rPr>
          <w:rFonts w:ascii="Times New Roman" w:hAnsi="Times New Roman" w:cs="Times New Roman"/>
          <w:b/>
        </w:rPr>
        <w:t>2</w:t>
      </w:r>
    </w:p>
    <w:p w14:paraId="6648F0D3" w14:textId="77777777" w:rsidR="008E32F7" w:rsidRPr="008E32F7" w:rsidRDefault="008E32F7" w:rsidP="008E32F7">
      <w:pPr>
        <w:spacing w:after="0" w:line="240" w:lineRule="auto"/>
        <w:jc w:val="center"/>
        <w:rPr>
          <w:rFonts w:ascii="Times New Roman" w:hAnsi="Times New Roman" w:cs="Times New Roman"/>
          <w:b/>
        </w:rPr>
      </w:pPr>
    </w:p>
    <w:p w14:paraId="174BB349" w14:textId="2FEAB9CE" w:rsid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г. Москва</w:t>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proofErr w:type="gramStart"/>
      <w:r w:rsidR="003A1171">
        <w:rPr>
          <w:rFonts w:ascii="Times New Roman" w:hAnsi="Times New Roman" w:cs="Times New Roman"/>
        </w:rPr>
        <w:tab/>
      </w:r>
      <w:r w:rsidRPr="008E32F7">
        <w:rPr>
          <w:rFonts w:ascii="Times New Roman" w:hAnsi="Times New Roman" w:cs="Times New Roman"/>
        </w:rPr>
        <w:t xml:space="preserve">  </w:t>
      </w:r>
      <w:r w:rsidR="00AA468C">
        <w:rPr>
          <w:rFonts w:ascii="Times New Roman" w:hAnsi="Times New Roman" w:cs="Times New Roman"/>
        </w:rPr>
        <w:t>_</w:t>
      </w:r>
      <w:proofErr w:type="gramEnd"/>
      <w:r w:rsidR="003A1171" w:rsidRPr="00571787">
        <w:rPr>
          <w:rFonts w:ascii="Times New Roman" w:hAnsi="Times New Roman" w:cs="Times New Roman"/>
        </w:rPr>
        <w:t>.</w:t>
      </w:r>
      <w:r w:rsidR="00AA468C">
        <w:rPr>
          <w:rFonts w:ascii="Times New Roman" w:hAnsi="Times New Roman" w:cs="Times New Roman"/>
        </w:rPr>
        <w:t>_</w:t>
      </w:r>
      <w:r w:rsidR="003A1171" w:rsidRPr="00571787">
        <w:rPr>
          <w:rFonts w:ascii="Times New Roman" w:hAnsi="Times New Roman" w:cs="Times New Roman"/>
        </w:rPr>
        <w:t>.202</w:t>
      </w:r>
      <w:r w:rsidR="00AA468C">
        <w:rPr>
          <w:rFonts w:ascii="Times New Roman" w:hAnsi="Times New Roman" w:cs="Times New Roman"/>
        </w:rPr>
        <w:t>2</w:t>
      </w:r>
      <w:r w:rsidRPr="008E32F7">
        <w:rPr>
          <w:rFonts w:ascii="Times New Roman" w:hAnsi="Times New Roman" w:cs="Times New Roman"/>
        </w:rPr>
        <w:t xml:space="preserve"> г.</w:t>
      </w:r>
    </w:p>
    <w:p w14:paraId="4E29A8D2" w14:textId="77777777" w:rsidR="008E32F7" w:rsidRPr="008E32F7" w:rsidRDefault="008E32F7" w:rsidP="008E32F7">
      <w:pPr>
        <w:spacing w:after="0" w:line="240" w:lineRule="auto"/>
        <w:jc w:val="both"/>
        <w:rPr>
          <w:rFonts w:ascii="Times New Roman" w:hAnsi="Times New Roman" w:cs="Times New Roman"/>
        </w:rPr>
      </w:pPr>
    </w:p>
    <w:p w14:paraId="2F3E6E0F" w14:textId="694B2A88" w:rsidR="008E32F7" w:rsidRPr="008E32F7" w:rsidRDefault="008E32F7" w:rsidP="008E32F7">
      <w:pPr>
        <w:spacing w:after="0" w:line="240" w:lineRule="auto"/>
        <w:ind w:firstLine="708"/>
        <w:jc w:val="both"/>
        <w:rPr>
          <w:rFonts w:ascii="Times New Roman" w:hAnsi="Times New Roman" w:cs="Times New Roman"/>
        </w:rPr>
      </w:pPr>
      <w:r w:rsidRPr="00667245">
        <w:rPr>
          <w:rFonts w:ascii="Times New Roman" w:hAnsi="Times New Roman" w:cs="Times New Roman"/>
          <w:b/>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(МГТУ им. Н.Э. Баумана)</w:t>
      </w:r>
      <w:r w:rsidRPr="008E32F7">
        <w:rPr>
          <w:rFonts w:ascii="Times New Roman" w:hAnsi="Times New Roman" w:cs="Times New Roman"/>
        </w:rPr>
        <w:t>, именуемое в дальнейшем «Исполнитель»,</w:t>
      </w:r>
      <w:r w:rsidR="0090478A">
        <w:rPr>
          <w:rFonts w:ascii="Times New Roman" w:hAnsi="Times New Roman" w:cs="Times New Roman"/>
        </w:rPr>
        <w:t xml:space="preserve"> действующее</w:t>
      </w:r>
      <w:r w:rsidRPr="008E32F7">
        <w:rPr>
          <w:rFonts w:ascii="Times New Roman" w:hAnsi="Times New Roman" w:cs="Times New Roman"/>
        </w:rPr>
        <w:t xml:space="preserve"> на основании лицензии 90Л01 регистрационный № 2</w:t>
      </w:r>
      <w:r w:rsidR="00D7306B">
        <w:rPr>
          <w:rFonts w:ascii="Times New Roman" w:hAnsi="Times New Roman" w:cs="Times New Roman"/>
        </w:rPr>
        <w:t>982</w:t>
      </w:r>
      <w:r w:rsidRPr="008E32F7">
        <w:rPr>
          <w:rFonts w:ascii="Times New Roman" w:hAnsi="Times New Roman" w:cs="Times New Roman"/>
        </w:rPr>
        <w:t xml:space="preserve"> от 1</w:t>
      </w:r>
      <w:r w:rsidR="00D7306B">
        <w:rPr>
          <w:rFonts w:ascii="Times New Roman" w:hAnsi="Times New Roman" w:cs="Times New Roman"/>
        </w:rPr>
        <w:t>7</w:t>
      </w:r>
      <w:r w:rsidRPr="008E32F7">
        <w:rPr>
          <w:rFonts w:ascii="Times New Roman" w:hAnsi="Times New Roman" w:cs="Times New Roman"/>
        </w:rPr>
        <w:t xml:space="preserve"> </w:t>
      </w:r>
      <w:r w:rsidR="00D7306B">
        <w:rPr>
          <w:rFonts w:ascii="Times New Roman" w:hAnsi="Times New Roman" w:cs="Times New Roman"/>
        </w:rPr>
        <w:t xml:space="preserve">августа </w:t>
      </w:r>
      <w:r w:rsidRPr="008E32F7">
        <w:rPr>
          <w:rFonts w:ascii="Times New Roman" w:hAnsi="Times New Roman" w:cs="Times New Roman"/>
        </w:rPr>
        <w:t>20</w:t>
      </w:r>
      <w:r w:rsidR="00D7306B">
        <w:rPr>
          <w:rFonts w:ascii="Times New Roman" w:hAnsi="Times New Roman" w:cs="Times New Roman"/>
        </w:rPr>
        <w:t>2</w:t>
      </w:r>
      <w:r w:rsidRPr="008E32F7">
        <w:rPr>
          <w:rFonts w:ascii="Times New Roman" w:hAnsi="Times New Roman" w:cs="Times New Roman"/>
        </w:rPr>
        <w:t xml:space="preserve">1 г. на право осуществления образовательной деятельности, в лице </w:t>
      </w:r>
      <w:r w:rsidRPr="00667245">
        <w:rPr>
          <w:rFonts w:ascii="Times New Roman" w:hAnsi="Times New Roman" w:cs="Times New Roman"/>
          <w:b/>
        </w:rPr>
        <w:t xml:space="preserve">Первого проректора - проректора по учебной работе </w:t>
      </w:r>
      <w:proofErr w:type="spellStart"/>
      <w:r w:rsidRPr="00667245">
        <w:rPr>
          <w:rFonts w:ascii="Times New Roman" w:hAnsi="Times New Roman" w:cs="Times New Roman"/>
          <w:b/>
        </w:rPr>
        <w:t>Падалкина</w:t>
      </w:r>
      <w:proofErr w:type="spellEnd"/>
      <w:r w:rsidRPr="00667245">
        <w:rPr>
          <w:rFonts w:ascii="Times New Roman" w:hAnsi="Times New Roman" w:cs="Times New Roman"/>
          <w:b/>
        </w:rPr>
        <w:t xml:space="preserve"> Бориса Васильевича</w:t>
      </w:r>
      <w:r w:rsidRPr="008E32F7">
        <w:rPr>
          <w:rFonts w:ascii="Times New Roman" w:hAnsi="Times New Roman" w:cs="Times New Roman"/>
        </w:rPr>
        <w:t xml:space="preserve">, действующего на основании </w:t>
      </w:r>
      <w:r w:rsidRPr="00667245">
        <w:rPr>
          <w:rFonts w:ascii="Times New Roman" w:hAnsi="Times New Roman" w:cs="Times New Roman"/>
          <w:b/>
        </w:rPr>
        <w:t xml:space="preserve">Доверенности № </w:t>
      </w:r>
      <w:r w:rsidR="0090478A">
        <w:rPr>
          <w:rFonts w:ascii="Times New Roman" w:hAnsi="Times New Roman" w:cs="Times New Roman"/>
          <w:b/>
        </w:rPr>
        <w:t>1</w:t>
      </w:r>
      <w:r w:rsidRPr="00667245">
        <w:rPr>
          <w:rFonts w:ascii="Times New Roman" w:hAnsi="Times New Roman" w:cs="Times New Roman"/>
          <w:b/>
        </w:rPr>
        <w:t xml:space="preserve"> от 31 декабря 20</w:t>
      </w:r>
      <w:r w:rsidR="001A1183">
        <w:rPr>
          <w:rFonts w:ascii="Times New Roman" w:hAnsi="Times New Roman" w:cs="Times New Roman"/>
          <w:b/>
        </w:rPr>
        <w:t>2</w:t>
      </w:r>
      <w:r w:rsidR="0090478A">
        <w:rPr>
          <w:rFonts w:ascii="Times New Roman" w:hAnsi="Times New Roman" w:cs="Times New Roman"/>
          <w:b/>
        </w:rPr>
        <w:t>1</w:t>
      </w:r>
      <w:r w:rsidRPr="00667245">
        <w:rPr>
          <w:rFonts w:ascii="Times New Roman" w:hAnsi="Times New Roman" w:cs="Times New Roman"/>
          <w:b/>
        </w:rPr>
        <w:t xml:space="preserve"> г.</w:t>
      </w:r>
      <w:r w:rsidRPr="008E32F7">
        <w:rPr>
          <w:rFonts w:ascii="Times New Roman" w:hAnsi="Times New Roman" w:cs="Times New Roman"/>
        </w:rPr>
        <w:t>, выражает намерение заключить договор возмездного оказания образовательных услуг (далее – Договор) с Заказчиком на условиях настоящей Оферты.</w:t>
      </w:r>
    </w:p>
    <w:p w14:paraId="09111343" w14:textId="77777777" w:rsidR="008E32F7" w:rsidRPr="008E32F7" w:rsidRDefault="008E32F7" w:rsidP="008E32F7">
      <w:pPr>
        <w:spacing w:after="0" w:line="240" w:lineRule="auto"/>
        <w:ind w:firstLine="708"/>
        <w:jc w:val="both"/>
        <w:rPr>
          <w:rFonts w:ascii="Times New Roman" w:hAnsi="Times New Roman" w:cs="Times New Roman"/>
        </w:rPr>
      </w:pPr>
      <w:r w:rsidRPr="008E32F7">
        <w:rPr>
          <w:rFonts w:ascii="Times New Roman" w:hAnsi="Times New Roman" w:cs="Times New Roman"/>
        </w:rPr>
        <w:t>Безусловным и полным принятием (акцептом) условий настоящей оферты считается перечисление денежных средств Заказчиком за оказание образовательных услуг (далее – «Акцепт Оферты»).</w:t>
      </w:r>
    </w:p>
    <w:p w14:paraId="6F1CB4B3" w14:textId="77777777" w:rsidR="008E32F7" w:rsidRPr="008E32F7" w:rsidRDefault="008E32F7" w:rsidP="008E32F7">
      <w:pPr>
        <w:spacing w:after="0" w:line="240" w:lineRule="auto"/>
        <w:ind w:firstLine="708"/>
        <w:jc w:val="both"/>
        <w:rPr>
          <w:rFonts w:ascii="Times New Roman" w:hAnsi="Times New Roman" w:cs="Times New Roman"/>
        </w:rPr>
      </w:pPr>
      <w:r w:rsidRPr="008E32F7">
        <w:rPr>
          <w:rFonts w:ascii="Times New Roman" w:hAnsi="Times New Roman" w:cs="Times New Roman"/>
        </w:rPr>
        <w:t>Настоящий Договор считается заключенным с момента совершения Заказчиком указанного выше действия, и приравнен к документу, составленному в письменной форме. При этом обмен оригиналами Договора, подписанными уполномоченными лицами и заверенными печатью организации, возможен для юридических лиц по запросу.</w:t>
      </w:r>
    </w:p>
    <w:p w14:paraId="3B4D1C2E"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Настоящий Договор регулируется следующими правовыми нормами:</w:t>
      </w:r>
    </w:p>
    <w:p w14:paraId="183EF2F2"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Глава 39 Гражданского Кодекса РФ (ГК РФ) «Возмездное оказание услуг»;</w:t>
      </w:r>
    </w:p>
    <w:p w14:paraId="41FAE669"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Ст. 160 ГК РФ «Письменная форма сделки»;</w:t>
      </w:r>
    </w:p>
    <w:p w14:paraId="51662256"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п. 2 ст. 432 Гражданского Кодекса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56400F10"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п. 1 ст. 433 ГК РФ «Договор признается заключенным в момент получения лицом, направившим оферту, ее акцепта»;</w:t>
      </w:r>
    </w:p>
    <w:p w14:paraId="728EC023"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п. 2 ст. 434 ГК РФ «Договор в письменной форме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696DEB0F"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п.3. ст. 434 ГК РФ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14:paraId="38DF9177"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w:t>
      </w:r>
      <w:r w:rsidRPr="008E32F7">
        <w:rPr>
          <w:rFonts w:ascii="Times New Roman" w:hAnsi="Times New Roman" w:cs="Times New Roman"/>
        </w:rPr>
        <w:tab/>
        <w:t>п. 3 ст. 438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73DC5519"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ТЕРМИНЫ:</w:t>
      </w:r>
    </w:p>
    <w:p w14:paraId="66B99C3C"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В целях настоящего Договора нижеприведенные термины используются в следующих значениях:</w:t>
      </w:r>
    </w:p>
    <w:p w14:paraId="79ABA93F"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«Оферта» – официальное предложение Исполнителя, адресованное Заказчику, заключить с ним договор возмездного оказания образовательных услуг на тех же существенных условиях, что содержатся в настоящей Оферте, включая все ее приложения и дополнения, а также Счет-заказ.</w:t>
      </w:r>
    </w:p>
    <w:p w14:paraId="4988D4F7"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«Акцепт» – полное и безоговорочное принятие Заказчиком условий настоящей Оферты, совершенное путем оплаты услуг и поступления денежных средств от Заказчика на расчетный счет Исполнителя.</w:t>
      </w:r>
    </w:p>
    <w:p w14:paraId="215EE3F8"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 xml:space="preserve">«Заказчик» - физическое или юридическое лицо, осуществляющее акцепт Оферты, заключающее настоящий Договор на получение образовательных услуг лично, либо несовершеннолетним лицом, зачисляемым на обучение, либо представителем </w:t>
      </w:r>
      <w:proofErr w:type="gramStart"/>
      <w:r w:rsidRPr="008E32F7">
        <w:rPr>
          <w:rFonts w:ascii="Times New Roman" w:hAnsi="Times New Roman" w:cs="Times New Roman"/>
        </w:rPr>
        <w:t>-  Обучающимся</w:t>
      </w:r>
      <w:proofErr w:type="gramEnd"/>
      <w:r w:rsidRPr="008E32F7">
        <w:rPr>
          <w:rFonts w:ascii="Times New Roman" w:hAnsi="Times New Roman" w:cs="Times New Roman"/>
        </w:rPr>
        <w:t>.</w:t>
      </w:r>
    </w:p>
    <w:p w14:paraId="505C6B92"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«Обучающийся» – физическое лицо, осваивающее образовательную программу, оговоренную в п. 1.1. Договора.</w:t>
      </w:r>
    </w:p>
    <w:p w14:paraId="0497AF03" w14:textId="77777777" w:rsidR="008E32F7" w:rsidRDefault="008E32F7" w:rsidP="008E32F7">
      <w:pPr>
        <w:spacing w:after="0" w:line="240" w:lineRule="auto"/>
        <w:jc w:val="center"/>
        <w:rPr>
          <w:rFonts w:ascii="Times New Roman" w:hAnsi="Times New Roman" w:cs="Times New Roman"/>
          <w:b/>
        </w:rPr>
      </w:pPr>
    </w:p>
    <w:p w14:paraId="4A21B9F1" w14:textId="43C146CE" w:rsidR="007F7809" w:rsidRDefault="007F7809" w:rsidP="008E32F7">
      <w:pPr>
        <w:spacing w:after="0" w:line="240" w:lineRule="auto"/>
        <w:jc w:val="center"/>
        <w:rPr>
          <w:rFonts w:ascii="Times New Roman" w:hAnsi="Times New Roman" w:cs="Times New Roman"/>
          <w:b/>
        </w:rPr>
      </w:pPr>
    </w:p>
    <w:p w14:paraId="68C612E4" w14:textId="77777777" w:rsidR="00E15353" w:rsidRDefault="00E15353" w:rsidP="008E32F7">
      <w:pPr>
        <w:spacing w:after="0" w:line="240" w:lineRule="auto"/>
        <w:jc w:val="center"/>
        <w:rPr>
          <w:rFonts w:ascii="Times New Roman" w:hAnsi="Times New Roman" w:cs="Times New Roman"/>
          <w:b/>
        </w:rPr>
      </w:pPr>
    </w:p>
    <w:p w14:paraId="0AE720B4" w14:textId="77777777" w:rsidR="007F7809" w:rsidRDefault="007F7809" w:rsidP="008E32F7">
      <w:pPr>
        <w:spacing w:after="0" w:line="240" w:lineRule="auto"/>
        <w:jc w:val="center"/>
        <w:rPr>
          <w:rFonts w:ascii="Times New Roman" w:hAnsi="Times New Roman" w:cs="Times New Roman"/>
          <w:b/>
        </w:rPr>
      </w:pPr>
    </w:p>
    <w:p w14:paraId="5FDE5E2C" w14:textId="77777777" w:rsidR="008E32F7" w:rsidRDefault="008E32F7" w:rsidP="008E32F7">
      <w:pPr>
        <w:spacing w:after="0" w:line="240" w:lineRule="auto"/>
        <w:jc w:val="center"/>
        <w:rPr>
          <w:rFonts w:ascii="Times New Roman" w:hAnsi="Times New Roman" w:cs="Times New Roman"/>
          <w:b/>
        </w:rPr>
      </w:pPr>
    </w:p>
    <w:p w14:paraId="70CFB471" w14:textId="77777777" w:rsidR="008E32F7" w:rsidRPr="008E32F7" w:rsidRDefault="008E32F7" w:rsidP="00270098">
      <w:pPr>
        <w:spacing w:after="0" w:line="240" w:lineRule="auto"/>
        <w:jc w:val="center"/>
        <w:rPr>
          <w:rFonts w:ascii="Times New Roman" w:hAnsi="Times New Roman" w:cs="Times New Roman"/>
          <w:b/>
        </w:rPr>
      </w:pPr>
      <w:r w:rsidRPr="008E32F7">
        <w:rPr>
          <w:rFonts w:ascii="Times New Roman" w:hAnsi="Times New Roman" w:cs="Times New Roman"/>
          <w:b/>
        </w:rPr>
        <w:t>1. ПРЕДМЕТ ДОГОВОРА</w:t>
      </w:r>
    </w:p>
    <w:p w14:paraId="6B4A59EB" w14:textId="3788B248" w:rsidR="008E32F7" w:rsidRDefault="008E32F7" w:rsidP="008E32F7">
      <w:pPr>
        <w:spacing w:after="0" w:line="240" w:lineRule="auto"/>
        <w:jc w:val="both"/>
        <w:rPr>
          <w:rFonts w:ascii="Times New Roman" w:eastAsia="Times New Roman" w:hAnsi="Times New Roman" w:cs="Times New Roman"/>
          <w:lang w:eastAsia="ru-RU"/>
        </w:rPr>
      </w:pPr>
      <w:r w:rsidRPr="008E32F7">
        <w:rPr>
          <w:rFonts w:ascii="Times New Roman" w:hAnsi="Times New Roman" w:cs="Times New Roman"/>
        </w:rPr>
        <w:t>1.1.</w:t>
      </w:r>
      <w:r w:rsidRPr="008E32F7">
        <w:rPr>
          <w:rFonts w:ascii="Times New Roman" w:hAnsi="Times New Roman" w:cs="Times New Roman"/>
        </w:rPr>
        <w:tab/>
        <w:t xml:space="preserve"> По настоящему Договору Исполнитель обязуется оказать образовательные услуги Обучающемуся </w:t>
      </w:r>
      <w:r w:rsidR="00FB7284" w:rsidRPr="00FB7284">
        <w:rPr>
          <w:rFonts w:ascii="Times New Roman" w:hAnsi="Times New Roman" w:cs="Times New Roman"/>
        </w:rPr>
        <w:t>по программе профессиональной переподготовки</w:t>
      </w:r>
      <w:r w:rsidRPr="008E32F7">
        <w:rPr>
          <w:rFonts w:ascii="Times New Roman" w:hAnsi="Times New Roman" w:cs="Times New Roman"/>
        </w:rPr>
        <w:t xml:space="preserve"> </w:t>
      </w:r>
      <w:r w:rsidR="003A1171" w:rsidRPr="00571787">
        <w:rPr>
          <w:rFonts w:ascii="Times New Roman" w:hAnsi="Times New Roman" w:cs="Times New Roman"/>
          <w:b/>
        </w:rPr>
        <w:t>«</w:t>
      </w:r>
      <w:bookmarkStart w:id="2" w:name="OLE_LINK15"/>
      <w:bookmarkStart w:id="3" w:name="OLE_LINK16"/>
      <w:bookmarkStart w:id="4" w:name="OLE_LINK17"/>
      <w:r w:rsidR="003A1171" w:rsidRPr="00571787">
        <w:rPr>
          <w:rFonts w:ascii="Times New Roman" w:hAnsi="Times New Roman" w:cs="Times New Roman"/>
          <w:b/>
        </w:rPr>
        <w:t xml:space="preserve">Data </w:t>
      </w:r>
      <w:proofErr w:type="spellStart"/>
      <w:r w:rsidR="003A1171" w:rsidRPr="00571787">
        <w:rPr>
          <w:rFonts w:ascii="Times New Roman" w:hAnsi="Times New Roman" w:cs="Times New Roman"/>
          <w:b/>
        </w:rPr>
        <w:t>scienсe</w:t>
      </w:r>
      <w:bookmarkEnd w:id="2"/>
      <w:bookmarkEnd w:id="3"/>
      <w:bookmarkEnd w:id="4"/>
      <w:proofErr w:type="spellEnd"/>
      <w:r w:rsidR="003A1171" w:rsidRPr="00571787">
        <w:rPr>
          <w:rFonts w:ascii="Times New Roman" w:hAnsi="Times New Roman" w:cs="Times New Roman"/>
          <w:b/>
        </w:rPr>
        <w:t>»</w:t>
      </w:r>
      <w:r w:rsidRPr="008E32F7">
        <w:rPr>
          <w:rFonts w:ascii="Times New Roman" w:hAnsi="Times New Roman" w:cs="Times New Roman"/>
        </w:rPr>
        <w:t xml:space="preserve">, а Заказчик обязуется оплатить эти услуги. Срок освоения образовательной программы (продолжительность обучения) составляет </w:t>
      </w:r>
      <w:r w:rsidR="003A1171" w:rsidRPr="0042244A">
        <w:rPr>
          <w:rFonts w:ascii="Times New Roman" w:hAnsi="Times New Roman" w:cs="Times New Roman"/>
        </w:rPr>
        <w:t>262</w:t>
      </w:r>
      <w:r w:rsidRPr="008E32F7">
        <w:rPr>
          <w:rFonts w:ascii="Times New Roman" w:hAnsi="Times New Roman" w:cs="Times New Roman"/>
        </w:rPr>
        <w:t xml:space="preserve"> академических час</w:t>
      </w:r>
      <w:r w:rsidR="0042244A">
        <w:rPr>
          <w:rFonts w:ascii="Times New Roman" w:hAnsi="Times New Roman" w:cs="Times New Roman"/>
        </w:rPr>
        <w:t>а</w:t>
      </w:r>
      <w:r w:rsidRPr="008E32F7">
        <w:rPr>
          <w:rFonts w:ascii="Times New Roman" w:hAnsi="Times New Roman" w:cs="Times New Roman"/>
        </w:rPr>
        <w:t xml:space="preserve"> в период</w:t>
      </w:r>
      <w:r w:rsidR="00FB7284" w:rsidRPr="00FB7284">
        <w:rPr>
          <w:rFonts w:ascii="Times New Roman" w:hAnsi="Times New Roman" w:cs="Times New Roman"/>
        </w:rPr>
        <w:t xml:space="preserve"> </w:t>
      </w:r>
      <w:r w:rsidR="00FB7284" w:rsidRPr="00FB7284">
        <w:rPr>
          <w:rFonts w:ascii="Times New Roman" w:hAnsi="Times New Roman" w:cs="Times New Roman"/>
          <w:b/>
          <w:bCs/>
        </w:rPr>
        <w:t>с</w:t>
      </w:r>
      <w:r w:rsidRPr="00FB7284">
        <w:rPr>
          <w:rFonts w:ascii="Times New Roman" w:hAnsi="Times New Roman" w:cs="Times New Roman"/>
          <w:b/>
          <w:bCs/>
        </w:rPr>
        <w:t xml:space="preserve"> </w:t>
      </w:r>
      <w:r w:rsidR="00AA468C">
        <w:rPr>
          <w:rFonts w:ascii="Times New Roman" w:hAnsi="Times New Roman" w:cs="Times New Roman"/>
          <w:b/>
        </w:rPr>
        <w:t>_</w:t>
      </w:r>
      <w:r w:rsidR="00F76A59" w:rsidRPr="00571787">
        <w:rPr>
          <w:rFonts w:ascii="Times New Roman" w:hAnsi="Times New Roman" w:cs="Times New Roman"/>
          <w:b/>
        </w:rPr>
        <w:t>.</w:t>
      </w:r>
      <w:r w:rsidR="00AA468C">
        <w:rPr>
          <w:rFonts w:ascii="Times New Roman" w:hAnsi="Times New Roman" w:cs="Times New Roman"/>
          <w:b/>
        </w:rPr>
        <w:t>_</w:t>
      </w:r>
      <w:r w:rsidR="00F76A59" w:rsidRPr="00571787">
        <w:rPr>
          <w:rFonts w:ascii="Times New Roman" w:hAnsi="Times New Roman" w:cs="Times New Roman"/>
          <w:b/>
        </w:rPr>
        <w:t>.202</w:t>
      </w:r>
      <w:r w:rsidR="00AA468C">
        <w:rPr>
          <w:rFonts w:ascii="Times New Roman" w:hAnsi="Times New Roman" w:cs="Times New Roman"/>
          <w:b/>
        </w:rPr>
        <w:t>2</w:t>
      </w:r>
      <w:r w:rsidR="00FB7284" w:rsidRPr="00FB7284">
        <w:rPr>
          <w:rFonts w:ascii="Times New Roman" w:hAnsi="Times New Roman" w:cs="Times New Roman"/>
          <w:b/>
        </w:rPr>
        <w:t xml:space="preserve"> </w:t>
      </w:r>
      <w:r w:rsidR="00FB7284" w:rsidRPr="00FB7284">
        <w:rPr>
          <w:rFonts w:ascii="Times New Roman" w:eastAsia="Times New Roman" w:hAnsi="Times New Roman" w:cs="Times New Roman"/>
          <w:b/>
          <w:bCs/>
          <w:lang w:eastAsia="ru-RU"/>
        </w:rPr>
        <w:t xml:space="preserve">г. по </w:t>
      </w:r>
      <w:r w:rsidR="00AA468C">
        <w:rPr>
          <w:rFonts w:ascii="Times New Roman" w:eastAsia="Times New Roman" w:hAnsi="Times New Roman" w:cs="Times New Roman"/>
          <w:b/>
          <w:bCs/>
          <w:lang w:eastAsia="ru-RU"/>
        </w:rPr>
        <w:t>_</w:t>
      </w:r>
      <w:r w:rsidR="00FB7284" w:rsidRPr="00FB7284">
        <w:rPr>
          <w:rFonts w:ascii="Times New Roman" w:eastAsia="Times New Roman" w:hAnsi="Times New Roman" w:cs="Times New Roman"/>
          <w:b/>
          <w:bCs/>
          <w:lang w:eastAsia="ru-RU"/>
        </w:rPr>
        <w:t>.</w:t>
      </w:r>
      <w:r w:rsidR="00AA468C">
        <w:rPr>
          <w:rFonts w:ascii="Times New Roman" w:eastAsia="Times New Roman" w:hAnsi="Times New Roman" w:cs="Times New Roman"/>
          <w:b/>
          <w:bCs/>
          <w:lang w:eastAsia="ru-RU"/>
        </w:rPr>
        <w:t>_</w:t>
      </w:r>
      <w:r w:rsidR="00FB7284" w:rsidRPr="00FB7284">
        <w:rPr>
          <w:rFonts w:ascii="Times New Roman" w:eastAsia="Times New Roman" w:hAnsi="Times New Roman" w:cs="Times New Roman"/>
          <w:b/>
          <w:bCs/>
          <w:lang w:eastAsia="ru-RU"/>
        </w:rPr>
        <w:t>.2022 г</w:t>
      </w:r>
      <w:r w:rsidR="00FB7284" w:rsidRPr="00FB7284">
        <w:rPr>
          <w:rFonts w:ascii="Times New Roman" w:eastAsia="Times New Roman" w:hAnsi="Times New Roman" w:cs="Times New Roman"/>
          <w:lang w:eastAsia="ru-RU"/>
        </w:rPr>
        <w:t>.</w:t>
      </w:r>
    </w:p>
    <w:p w14:paraId="503931C3" w14:textId="50DBC3B5" w:rsidR="00FB7284" w:rsidRPr="00C8190B" w:rsidRDefault="00FB7284" w:rsidP="008E32F7">
      <w:pPr>
        <w:spacing w:after="0" w:line="240" w:lineRule="auto"/>
        <w:jc w:val="both"/>
        <w:rPr>
          <w:rFonts w:ascii="Times New Roman" w:eastAsia="Times New Roman" w:hAnsi="Times New Roman" w:cs="Times New Roman"/>
          <w:lang w:eastAsia="ru-RU"/>
        </w:rPr>
      </w:pPr>
      <w:r w:rsidRPr="00FB7284">
        <w:rPr>
          <w:rFonts w:ascii="Times New Roman" w:hAnsi="Times New Roman" w:cs="Times New Roman"/>
          <w:bCs/>
        </w:rPr>
        <w:t>1.2</w:t>
      </w:r>
      <w:r w:rsidR="00AF285A">
        <w:rPr>
          <w:rFonts w:ascii="Times New Roman" w:hAnsi="Times New Roman" w:cs="Times New Roman"/>
          <w:bCs/>
        </w:rPr>
        <w:t>.</w:t>
      </w:r>
      <w:r w:rsidRPr="00FB7284">
        <w:rPr>
          <w:rFonts w:ascii="Times New Roman" w:hAnsi="Times New Roman" w:cs="Times New Roman"/>
          <w:b/>
        </w:rPr>
        <w:tab/>
        <w:t xml:space="preserve"> </w:t>
      </w:r>
      <w:r w:rsidRPr="00FB7284">
        <w:rPr>
          <w:rFonts w:ascii="Times New Roman" w:hAnsi="Times New Roman" w:cs="Times New Roman"/>
          <w:bCs/>
        </w:rPr>
        <w:t>Обучение проводится в рамках договора 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 №ЦЭ-21/044 от 26.10.2021г</w:t>
      </w:r>
      <w:r w:rsidRPr="00FB7284">
        <w:rPr>
          <w:rFonts w:ascii="Times New Roman" w:hAnsi="Times New Roman" w:cs="Times New Roman"/>
          <w:b/>
        </w:rPr>
        <w:t>.</w:t>
      </w:r>
      <w:r w:rsidRPr="00FB7284">
        <w:rPr>
          <w:rFonts w:ascii="Times New Roman" w:hAnsi="Times New Roman" w:cs="Times New Roman"/>
          <w:b/>
        </w:rPr>
        <w:br/>
      </w:r>
      <w:r w:rsidRPr="00C8190B">
        <w:rPr>
          <w:rFonts w:ascii="Times New Roman" w:eastAsia="Times New Roman" w:hAnsi="Times New Roman" w:cs="Times New Roman"/>
          <w:lang w:eastAsia="ru-RU"/>
        </w:rPr>
        <w:t>1.3</w:t>
      </w:r>
      <w:r w:rsidR="00E44C7B">
        <w:rPr>
          <w:rFonts w:ascii="Times New Roman" w:eastAsia="Times New Roman" w:hAnsi="Times New Roman" w:cs="Times New Roman"/>
          <w:lang w:eastAsia="ru-RU"/>
        </w:rPr>
        <w:t>.</w:t>
      </w:r>
      <w:r w:rsidRPr="00C8190B">
        <w:rPr>
          <w:rFonts w:ascii="Times New Roman" w:eastAsia="Times New Roman" w:hAnsi="Times New Roman" w:cs="Times New Roman"/>
          <w:lang w:eastAsia="ru-RU"/>
        </w:rPr>
        <w:tab/>
        <w:t xml:space="preserve"> </w:t>
      </w:r>
      <w:r w:rsidR="0006538E" w:rsidRPr="00C8190B">
        <w:rPr>
          <w:rFonts w:ascii="Times New Roman" w:eastAsia="Times New Roman" w:hAnsi="Times New Roman" w:cs="Times New Roman"/>
          <w:lang w:eastAsia="ru-RU"/>
        </w:rPr>
        <w:t>Заказчик/Обучающийся оплачивает оказываемые Исполнителем услуги путем перечисления денежных средств в размере, установленном Приложением № 3 к настоящему Договору. Оставшиеся от полной стоимости Договора средства за обучение оплачиваются Исполнителю за счет федерального проекта «Кадры для цифровой экономики» национальной программы «Цифровая экономика РФ». Все расчеты по настоящему Договору производятся в рублях Российской Федерации.</w:t>
      </w:r>
    </w:p>
    <w:p w14:paraId="1C7C54EA" w14:textId="4D4D1F80" w:rsidR="0006538E" w:rsidRPr="00C8190B" w:rsidRDefault="0006538E" w:rsidP="003C112D">
      <w:pPr>
        <w:spacing w:after="0" w:line="240" w:lineRule="auto"/>
        <w:jc w:val="both"/>
        <w:rPr>
          <w:rFonts w:ascii="Times New Roman" w:eastAsia="Times New Roman" w:hAnsi="Times New Roman" w:cs="Times New Roman"/>
          <w:lang w:eastAsia="ru-RU"/>
        </w:rPr>
      </w:pPr>
      <w:r w:rsidRPr="00C8190B">
        <w:rPr>
          <w:rFonts w:ascii="Times New Roman" w:eastAsia="Times New Roman" w:hAnsi="Times New Roman" w:cs="Times New Roman"/>
          <w:lang w:eastAsia="ru-RU"/>
        </w:rPr>
        <w:t>1.4</w:t>
      </w:r>
      <w:r w:rsidR="00E44C7B">
        <w:rPr>
          <w:rFonts w:ascii="Times New Roman" w:eastAsia="Times New Roman" w:hAnsi="Times New Roman" w:cs="Times New Roman"/>
          <w:lang w:eastAsia="ru-RU"/>
        </w:rPr>
        <w:t>.</w:t>
      </w:r>
      <w:r w:rsidRPr="00C8190B">
        <w:rPr>
          <w:rFonts w:ascii="Times New Roman" w:eastAsia="Times New Roman" w:hAnsi="Times New Roman" w:cs="Times New Roman"/>
          <w:lang w:eastAsia="ru-RU"/>
        </w:rPr>
        <w:t xml:space="preserve">       В случае расторжения Договора возврат части оплаты за обучение, соответствующей объему оплаченных Заказчиком, но не предоставленных Исполнителем платных образовательных услуг, производится с учетом фактических затрат, понесенных Исполнителем при осуществлении своих обязательств по Договору. </w:t>
      </w:r>
    </w:p>
    <w:p w14:paraId="68D262C8" w14:textId="543A44D2" w:rsidR="0006538E" w:rsidRPr="0006538E" w:rsidRDefault="00A9726D" w:rsidP="00A972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    </w:t>
      </w:r>
      <w:r w:rsidR="0006538E" w:rsidRPr="00C8190B">
        <w:rPr>
          <w:rFonts w:ascii="Times New Roman" w:eastAsia="Times New Roman" w:hAnsi="Times New Roman" w:cs="Times New Roman"/>
          <w:lang w:eastAsia="ru-RU"/>
        </w:rPr>
        <w:t>Договор считается расторгнутым с даты получения Исполнителем уведомления о расторжении настоящего Договора.</w:t>
      </w:r>
      <w:r w:rsidR="0006538E" w:rsidRPr="0006538E">
        <w:rPr>
          <w:rFonts w:ascii="Times New Roman" w:eastAsia="Times New Roman" w:hAnsi="Times New Roman" w:cs="Times New Roman"/>
          <w:lang w:eastAsia="ru-RU"/>
        </w:rPr>
        <w:t xml:space="preserve"> </w:t>
      </w:r>
    </w:p>
    <w:p w14:paraId="2BA0B841" w14:textId="03E0FCA5"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1.</w:t>
      </w:r>
      <w:r w:rsidR="0026661B">
        <w:rPr>
          <w:rFonts w:ascii="Times New Roman" w:hAnsi="Times New Roman" w:cs="Times New Roman"/>
        </w:rPr>
        <w:t>6</w:t>
      </w:r>
      <w:r w:rsidRPr="008E32F7">
        <w:rPr>
          <w:rFonts w:ascii="Times New Roman" w:hAnsi="Times New Roman" w:cs="Times New Roman"/>
        </w:rPr>
        <w:t>.</w:t>
      </w:r>
      <w:r w:rsidRPr="008E32F7">
        <w:rPr>
          <w:rFonts w:ascii="Times New Roman" w:hAnsi="Times New Roman" w:cs="Times New Roman"/>
        </w:rPr>
        <w:tab/>
        <w:t xml:space="preserve"> Настоящий Договор является возмездным договором.</w:t>
      </w:r>
    </w:p>
    <w:p w14:paraId="4FC965C9" w14:textId="60EE03A6"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1.</w:t>
      </w:r>
      <w:r w:rsidR="0026661B">
        <w:rPr>
          <w:rFonts w:ascii="Times New Roman" w:hAnsi="Times New Roman" w:cs="Times New Roman"/>
        </w:rPr>
        <w:t>7</w:t>
      </w:r>
      <w:r w:rsidRPr="008E32F7">
        <w:rPr>
          <w:rFonts w:ascii="Times New Roman" w:hAnsi="Times New Roman" w:cs="Times New Roman"/>
        </w:rPr>
        <w:t>.</w:t>
      </w:r>
      <w:r w:rsidRPr="008E32F7">
        <w:rPr>
          <w:rFonts w:ascii="Times New Roman" w:hAnsi="Times New Roman" w:cs="Times New Roman"/>
        </w:rPr>
        <w:tab/>
        <w:t xml:space="preserve"> Оферта размещается на сайте Исполнителя – http://edu.bmstu.ru/. </w:t>
      </w:r>
    </w:p>
    <w:p w14:paraId="7C52B77E" w14:textId="30AF7A56"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1.</w:t>
      </w:r>
      <w:r w:rsidR="0026661B">
        <w:rPr>
          <w:rFonts w:ascii="Times New Roman" w:hAnsi="Times New Roman" w:cs="Times New Roman"/>
        </w:rPr>
        <w:t>8</w:t>
      </w:r>
      <w:r w:rsidRPr="008E32F7">
        <w:rPr>
          <w:rFonts w:ascii="Times New Roman" w:hAnsi="Times New Roman" w:cs="Times New Roman"/>
        </w:rPr>
        <w:t>.</w:t>
      </w:r>
      <w:r w:rsidRPr="008E32F7">
        <w:rPr>
          <w:rFonts w:ascii="Times New Roman" w:hAnsi="Times New Roman" w:cs="Times New Roman"/>
        </w:rPr>
        <w:tab/>
        <w:t xml:space="preserve"> Исполнитель вправе в любое время вносить изменения в условия Оферты в одностороннем порядке. Изменения в условиях Оферты начинают свое действие с момента опубликования их на сайте Исполнителя.</w:t>
      </w:r>
    </w:p>
    <w:p w14:paraId="0C56570F" w14:textId="348E3086" w:rsid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1.</w:t>
      </w:r>
      <w:r w:rsidR="0026661B">
        <w:rPr>
          <w:rFonts w:ascii="Times New Roman" w:hAnsi="Times New Roman" w:cs="Times New Roman"/>
        </w:rPr>
        <w:t>9</w:t>
      </w:r>
      <w:r w:rsidRPr="008E32F7">
        <w:rPr>
          <w:rFonts w:ascii="Times New Roman" w:hAnsi="Times New Roman" w:cs="Times New Roman"/>
        </w:rPr>
        <w:t>.</w:t>
      </w:r>
      <w:r w:rsidRPr="008E32F7">
        <w:rPr>
          <w:rFonts w:ascii="Times New Roman" w:hAnsi="Times New Roman" w:cs="Times New Roman"/>
        </w:rPr>
        <w:tab/>
        <w:t xml:space="preserve"> Оферта может быть отозвана в любое время. </w:t>
      </w:r>
    </w:p>
    <w:p w14:paraId="4DE84258" w14:textId="6246169D" w:rsidR="003F7F1F" w:rsidRDefault="003F7F1F" w:rsidP="008E32F7">
      <w:pPr>
        <w:spacing w:after="0" w:line="240" w:lineRule="auto"/>
        <w:jc w:val="both"/>
        <w:rPr>
          <w:rFonts w:ascii="Times New Roman" w:hAnsi="Times New Roman" w:cs="Times New Roman"/>
        </w:rPr>
      </w:pPr>
    </w:p>
    <w:p w14:paraId="2C4FAA09" w14:textId="0B673EDD" w:rsidR="003F7F1F" w:rsidRPr="0099411B" w:rsidRDefault="003F7F1F" w:rsidP="00270098">
      <w:pPr>
        <w:pStyle w:val="a7"/>
        <w:numPr>
          <w:ilvl w:val="0"/>
          <w:numId w:val="6"/>
        </w:numPr>
        <w:spacing w:after="0" w:line="240" w:lineRule="auto"/>
        <w:ind w:left="714" w:hanging="357"/>
        <w:jc w:val="center"/>
        <w:rPr>
          <w:rFonts w:ascii="Times New Roman" w:eastAsia="Times New Roman" w:hAnsi="Times New Roman" w:cs="Times New Roman"/>
          <w:b/>
          <w:lang w:eastAsia="ru-RU"/>
        </w:rPr>
      </w:pPr>
      <w:r w:rsidRPr="003F7F1F">
        <w:rPr>
          <w:rFonts w:ascii="Times New Roman" w:eastAsia="Times New Roman" w:hAnsi="Times New Roman" w:cs="Times New Roman"/>
          <w:b/>
          <w:lang w:eastAsia="ru-RU"/>
        </w:rPr>
        <w:t>СТОИМОСТЬ, ПОРЯДОК И СРОКИ ОПЛАТЫ</w:t>
      </w:r>
    </w:p>
    <w:p w14:paraId="1B380F68" w14:textId="5DA9A6B9" w:rsidR="00A94519" w:rsidRDefault="00A94519" w:rsidP="00A94519">
      <w:pPr>
        <w:spacing w:after="0" w:line="240" w:lineRule="auto"/>
        <w:jc w:val="both"/>
        <w:outlineLvl w:val="3"/>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2.1.        </w:t>
      </w:r>
      <w:r w:rsidR="003F7F1F" w:rsidRPr="00A94519">
        <w:rPr>
          <w:rFonts w:ascii="Times New Roman" w:eastAsia="Times New Roman" w:hAnsi="Times New Roman" w:cs="Times New Roman"/>
          <w:lang w:eastAsia="ru-RU"/>
        </w:rPr>
        <w:t>Полная стоимость образовательных услуг составляет 96 000 (девяносто шесть тысяч рублей 00 копеек), НДС не облагается.</w:t>
      </w:r>
    </w:p>
    <w:p w14:paraId="2E15A1A1" w14:textId="7357681F" w:rsidR="00A94519" w:rsidRDefault="00A94519" w:rsidP="00A94519">
      <w:pPr>
        <w:spacing w:after="0" w:line="240" w:lineRule="auto"/>
        <w:jc w:val="both"/>
        <w:outlineLvl w:val="3"/>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2.2.   </w:t>
      </w:r>
      <w:r w:rsidR="00FB31A5">
        <w:rPr>
          <w:rFonts w:ascii="Times New Roman" w:eastAsia="Times New Roman" w:hAnsi="Times New Roman" w:cs="Times New Roman"/>
          <w:lang w:eastAsia="ru-RU"/>
        </w:rPr>
        <w:t xml:space="preserve"> </w:t>
      </w:r>
      <w:r w:rsidR="003F7F1F" w:rsidRPr="00A94519">
        <w:rPr>
          <w:rFonts w:ascii="Times New Roman" w:eastAsia="Times New Roman" w:hAnsi="Times New Roman" w:cs="Times New Roman"/>
          <w:lang w:eastAsia="ru-RU"/>
        </w:rPr>
        <w:t xml:space="preserve">Заказчики/Обучающиеся, </w:t>
      </w:r>
      <w:r w:rsidR="00FB31A5">
        <w:rPr>
          <w:rFonts w:ascii="Times New Roman" w:eastAsia="Times New Roman" w:hAnsi="Times New Roman" w:cs="Times New Roman"/>
          <w:lang w:eastAsia="ru-RU"/>
        </w:rPr>
        <w:t>относящиеся к</w:t>
      </w:r>
      <w:r w:rsidR="003F7F1F" w:rsidRPr="00A94519">
        <w:rPr>
          <w:rFonts w:ascii="Times New Roman" w:eastAsia="Times New Roman" w:hAnsi="Times New Roman" w:cs="Times New Roman"/>
          <w:lang w:eastAsia="ru-RU"/>
        </w:rPr>
        <w:t xml:space="preserve"> категории граждан, указанных в Приложении </w:t>
      </w:r>
      <w:r w:rsidR="003640CE">
        <w:rPr>
          <w:rFonts w:ascii="Times New Roman" w:eastAsia="Times New Roman" w:hAnsi="Times New Roman" w:cs="Times New Roman"/>
          <w:lang w:eastAsia="ru-RU"/>
        </w:rPr>
        <w:br/>
      </w:r>
      <w:r w:rsidR="003F7F1F" w:rsidRPr="00A94519">
        <w:rPr>
          <w:rFonts w:ascii="Times New Roman" w:eastAsia="Times New Roman" w:hAnsi="Times New Roman" w:cs="Times New Roman"/>
          <w:lang w:eastAsia="ru-RU"/>
        </w:rPr>
        <w:t>№</w:t>
      </w:r>
      <w:r w:rsidR="003640CE">
        <w:rPr>
          <w:rFonts w:ascii="Times New Roman" w:eastAsia="Times New Roman" w:hAnsi="Times New Roman" w:cs="Times New Roman"/>
          <w:lang w:eastAsia="ru-RU"/>
        </w:rPr>
        <w:t xml:space="preserve"> 3 к</w:t>
      </w:r>
      <w:r w:rsidR="003F7F1F" w:rsidRPr="00A94519">
        <w:rPr>
          <w:rFonts w:ascii="Times New Roman" w:eastAsia="Times New Roman" w:hAnsi="Times New Roman" w:cs="Times New Roman"/>
          <w:lang w:eastAsia="ru-RU"/>
        </w:rPr>
        <w:t xml:space="preserve"> настоящему Договору, производят оплату авансовым платежом в размере, определенном в Приложении №</w:t>
      </w:r>
      <w:r w:rsidR="003640CE">
        <w:rPr>
          <w:rFonts w:ascii="Times New Roman" w:eastAsia="Times New Roman" w:hAnsi="Times New Roman" w:cs="Times New Roman"/>
          <w:lang w:eastAsia="ru-RU"/>
        </w:rPr>
        <w:t xml:space="preserve"> 3</w:t>
      </w:r>
      <w:r w:rsidR="003F7F1F" w:rsidRPr="00A94519">
        <w:rPr>
          <w:rFonts w:ascii="Times New Roman" w:eastAsia="Times New Roman" w:hAnsi="Times New Roman" w:cs="Times New Roman"/>
          <w:lang w:eastAsia="ru-RU"/>
        </w:rPr>
        <w:t>. Оставшиеся от полной стоимости Договора средства за обучение оплачиваются Исполнителю за счет федерального проекта «Кадры для цифровой экономики» национальной программы «Цифровая экономика РФ».</w:t>
      </w:r>
    </w:p>
    <w:p w14:paraId="43A4FE3B" w14:textId="241E1208" w:rsidR="003F7F1F" w:rsidRPr="00A94519" w:rsidRDefault="0099411B" w:rsidP="00A94519">
      <w:pPr>
        <w:spacing w:after="0" w:line="240" w:lineRule="auto"/>
        <w:jc w:val="both"/>
        <w:outlineLvl w:val="3"/>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3640CE">
        <w:rPr>
          <w:rFonts w:ascii="Times New Roman" w:eastAsia="Times New Roman" w:hAnsi="Times New Roman" w:cs="Times New Roman"/>
          <w:bCs/>
          <w:lang w:eastAsia="ru-RU"/>
        </w:rPr>
        <w:t>3</w:t>
      </w:r>
      <w:r w:rsidR="00A94519">
        <w:rPr>
          <w:rFonts w:ascii="Times New Roman" w:eastAsia="Times New Roman" w:hAnsi="Times New Roman" w:cs="Times New Roman"/>
          <w:bCs/>
          <w:lang w:eastAsia="ru-RU"/>
        </w:rPr>
        <w:t xml:space="preserve">.    </w:t>
      </w:r>
      <w:r w:rsidR="003F7F1F" w:rsidRPr="00A94519">
        <w:rPr>
          <w:rFonts w:ascii="Times New Roman" w:eastAsia="Times New Roman" w:hAnsi="Times New Roman" w:cs="Times New Roman"/>
          <w:lang w:eastAsia="ru-RU"/>
        </w:rPr>
        <w:t>Факт оплаты Заказчик обязан подтвердить предоставлением Исполнителю платежного документа до начала периода обучения.</w:t>
      </w:r>
    </w:p>
    <w:p w14:paraId="2BB9EA16" w14:textId="752BF7D8" w:rsidR="003F7F1F" w:rsidRPr="003640CE" w:rsidRDefault="00EF007D" w:rsidP="00EF007D">
      <w:pPr>
        <w:pStyle w:val="a7"/>
        <w:spacing w:after="100" w:afterAutospacing="1"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074D11">
        <w:rPr>
          <w:rFonts w:ascii="Times New Roman" w:eastAsia="Times New Roman" w:hAnsi="Times New Roman" w:cs="Times New Roman"/>
          <w:lang w:eastAsia="ru-RU"/>
        </w:rPr>
        <w:t xml:space="preserve">  </w:t>
      </w:r>
      <w:r w:rsidR="00F80F99">
        <w:rPr>
          <w:rFonts w:ascii="Times New Roman" w:eastAsia="Times New Roman" w:hAnsi="Times New Roman" w:cs="Times New Roman"/>
          <w:lang w:eastAsia="ru-RU"/>
        </w:rPr>
        <w:t xml:space="preserve">      </w:t>
      </w:r>
      <w:r w:rsidR="003F7F1F" w:rsidRPr="003640CE">
        <w:rPr>
          <w:rFonts w:ascii="Times New Roman" w:eastAsia="Times New Roman" w:hAnsi="Times New Roman" w:cs="Times New Roman"/>
          <w:lang w:eastAsia="ru-RU"/>
        </w:rPr>
        <w:t>Оплата считается произведенной в момент зачисления денежных средств на расчетный счет</w:t>
      </w:r>
      <w:r w:rsidR="00A94519" w:rsidRPr="003640CE">
        <w:rPr>
          <w:rFonts w:ascii="Times New Roman" w:eastAsia="Times New Roman" w:hAnsi="Times New Roman" w:cs="Times New Roman"/>
          <w:lang w:eastAsia="ru-RU"/>
        </w:rPr>
        <w:t xml:space="preserve"> </w:t>
      </w:r>
      <w:r w:rsidR="003F7F1F" w:rsidRPr="003640CE">
        <w:rPr>
          <w:rFonts w:ascii="Times New Roman" w:eastAsia="Times New Roman" w:hAnsi="Times New Roman" w:cs="Times New Roman"/>
          <w:lang w:eastAsia="ru-RU"/>
        </w:rPr>
        <w:t>Исполнителя.</w:t>
      </w:r>
    </w:p>
    <w:p w14:paraId="67569EB5" w14:textId="3E703501" w:rsidR="008E32F7" w:rsidRPr="00EF007D" w:rsidRDefault="00074D11" w:rsidP="00EF007D">
      <w:pPr>
        <w:pStyle w:val="a7"/>
        <w:numPr>
          <w:ilvl w:val="1"/>
          <w:numId w:val="12"/>
        </w:numPr>
        <w:spacing w:before="100" w:beforeAutospacing="1" w:after="100" w:afterAutospacing="1" w:line="240" w:lineRule="auto"/>
        <w:jc w:val="both"/>
        <w:rPr>
          <w:rFonts w:ascii="Times New Roman" w:eastAsia="Times New Roman" w:hAnsi="Times New Roman" w:cs="Times New Roman"/>
          <w:lang w:eastAsia="ru-RU"/>
        </w:rPr>
      </w:pPr>
      <w:r w:rsidRPr="00EF007D">
        <w:rPr>
          <w:rFonts w:ascii="Times New Roman" w:hAnsi="Times New Roman" w:cs="Times New Roman"/>
        </w:rPr>
        <w:t xml:space="preserve">  </w:t>
      </w:r>
      <w:r w:rsidR="00F80F99">
        <w:rPr>
          <w:rFonts w:ascii="Times New Roman" w:hAnsi="Times New Roman" w:cs="Times New Roman"/>
        </w:rPr>
        <w:t xml:space="preserve">     </w:t>
      </w:r>
      <w:r w:rsidR="003F7F1F" w:rsidRPr="00EF007D">
        <w:rPr>
          <w:rFonts w:ascii="Times New Roman" w:hAnsi="Times New Roman" w:cs="Times New Roman"/>
        </w:rPr>
        <w:t>Цена Договора не включает в себя расходы на проезд, проживание и питание Обучающихся.</w:t>
      </w:r>
    </w:p>
    <w:p w14:paraId="011371CE" w14:textId="2264D3DC"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3</w:t>
      </w:r>
      <w:r w:rsidR="008E32F7" w:rsidRPr="008E32F7">
        <w:rPr>
          <w:rFonts w:ascii="Times New Roman" w:hAnsi="Times New Roman" w:cs="Times New Roman"/>
          <w:b/>
        </w:rPr>
        <w:t>. ОБЯЗАТЕЛЬСТВА СТОРОН</w:t>
      </w:r>
    </w:p>
    <w:p w14:paraId="0F1D2F83" w14:textId="77777777" w:rsidR="009B6D97" w:rsidRDefault="0099411B" w:rsidP="009B6D97">
      <w:pPr>
        <w:spacing w:after="0" w:line="240" w:lineRule="auto"/>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8E32F7" w:rsidRPr="008E32F7">
        <w:rPr>
          <w:rFonts w:ascii="Times New Roman" w:hAnsi="Times New Roman" w:cs="Times New Roman"/>
        </w:rPr>
        <w:t>Заказчик принимает на себя следующие обязательства:</w:t>
      </w:r>
    </w:p>
    <w:p w14:paraId="0611E086" w14:textId="5E4EC660" w:rsidR="009B6D97" w:rsidRPr="000C1FA4" w:rsidRDefault="008524E3" w:rsidP="009B6D97">
      <w:pPr>
        <w:spacing w:after="0" w:line="240" w:lineRule="auto"/>
        <w:jc w:val="both"/>
        <w:rPr>
          <w:rFonts w:ascii="Times New Roman" w:hAnsi="Times New Roman" w:cs="Times New Roman"/>
        </w:rPr>
      </w:pPr>
      <w:r w:rsidRPr="000C1FA4">
        <w:rPr>
          <w:rFonts w:ascii="Times New Roman" w:hAnsi="Times New Roman" w:cs="Times New Roman"/>
        </w:rPr>
        <w:t>3.1</w:t>
      </w:r>
      <w:r w:rsidR="0099411B" w:rsidRPr="000C1FA4">
        <w:rPr>
          <w:rFonts w:ascii="Times New Roman" w:hAnsi="Times New Roman" w:cs="Times New Roman"/>
        </w:rPr>
        <w:t>.</w:t>
      </w:r>
      <w:r w:rsidRPr="000C1FA4">
        <w:rPr>
          <w:rFonts w:ascii="Times New Roman" w:hAnsi="Times New Roman" w:cs="Times New Roman"/>
        </w:rPr>
        <w:t>1.</w:t>
      </w:r>
      <w:r w:rsidR="008E32F7" w:rsidRPr="000C1FA4">
        <w:rPr>
          <w:rFonts w:ascii="Times New Roman" w:hAnsi="Times New Roman" w:cs="Times New Roman"/>
        </w:rPr>
        <w:tab/>
      </w:r>
      <w:r w:rsidR="009B6D97" w:rsidRPr="000C1FA4">
        <w:rPr>
          <w:rFonts w:ascii="Times New Roman" w:eastAsia="Times New Roman" w:hAnsi="Times New Roman" w:cs="Times New Roman"/>
          <w:lang w:eastAsia="ru-RU"/>
        </w:rPr>
        <w:t xml:space="preserve">Оплачивать образовательные услуги, оказываемые Исполнителем, в соответствии с ценой, порядками и сроками, оговоренными в Договоре. </w:t>
      </w:r>
    </w:p>
    <w:p w14:paraId="09F5064F" w14:textId="3F67AA8F"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156A4B">
        <w:rPr>
          <w:rFonts w:ascii="Times New Roman" w:hAnsi="Times New Roman" w:cs="Times New Roman"/>
        </w:rPr>
        <w:t>.1.</w:t>
      </w:r>
      <w:r w:rsidR="009B6D97">
        <w:rPr>
          <w:rFonts w:ascii="Times New Roman" w:hAnsi="Times New Roman" w:cs="Times New Roman"/>
        </w:rPr>
        <w:t>2</w:t>
      </w:r>
      <w:r w:rsidR="008E32F7" w:rsidRPr="00156A4B">
        <w:rPr>
          <w:rFonts w:ascii="Times New Roman" w:hAnsi="Times New Roman" w:cs="Times New Roman"/>
        </w:rPr>
        <w:t>.</w:t>
      </w:r>
      <w:r w:rsidR="008E32F7" w:rsidRPr="00156A4B">
        <w:rPr>
          <w:rFonts w:ascii="Times New Roman" w:hAnsi="Times New Roman" w:cs="Times New Roman"/>
        </w:rPr>
        <w:tab/>
      </w:r>
      <w:r w:rsidR="00AA468C" w:rsidRPr="00156A4B">
        <w:rPr>
          <w:rFonts w:ascii="Times New Roman" w:eastAsia="Times New Roman" w:hAnsi="Times New Roman" w:cs="Times New Roman"/>
          <w:lang w:eastAsia="ru-RU"/>
        </w:rPr>
        <w:t xml:space="preserve">Совершая действия по Акцепту </w:t>
      </w:r>
      <w:proofErr w:type="gramStart"/>
      <w:r w:rsidR="00AA468C" w:rsidRPr="00156A4B">
        <w:rPr>
          <w:rFonts w:ascii="Times New Roman" w:eastAsia="Times New Roman" w:hAnsi="Times New Roman" w:cs="Times New Roman"/>
          <w:lang w:eastAsia="ru-RU"/>
        </w:rPr>
        <w:t>Оферты</w:t>
      </w:r>
      <w:proofErr w:type="gramEnd"/>
      <w:r w:rsidR="00AA468C" w:rsidRPr="00156A4B">
        <w:rPr>
          <w:rFonts w:ascii="Times New Roman" w:eastAsia="Times New Roman" w:hAnsi="Times New Roman" w:cs="Times New Roman"/>
          <w:lang w:eastAsia="ru-RU"/>
        </w:rPr>
        <w:t xml:space="preserve"> Заказчик дает свое согласие на обработку с учетом требований Федерального закона от 27.07.2006 г № 152-ФЗ «О персональных данных» своих персональных данных (Приложение № 1 к настоящей Оферте на заключение Договора).</w:t>
      </w:r>
      <w:r w:rsidR="00AA468C" w:rsidRPr="00156A4B">
        <w:rPr>
          <w:rFonts w:ascii="Times New Roman" w:eastAsia="Times New Roman" w:hAnsi="Times New Roman" w:cs="Times New Roman"/>
          <w:sz w:val="24"/>
          <w:szCs w:val="24"/>
          <w:lang w:eastAsia="ru-RU"/>
        </w:rPr>
        <w:t xml:space="preserve"> </w:t>
      </w:r>
    </w:p>
    <w:p w14:paraId="71EBE095" w14:textId="35EC8696" w:rsidR="00C15E01" w:rsidRDefault="0099411B" w:rsidP="00C15E01">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.1.</w:t>
      </w:r>
      <w:r w:rsidR="009B6D97">
        <w:rPr>
          <w:rFonts w:ascii="Times New Roman" w:hAnsi="Times New Roman" w:cs="Times New Roman"/>
        </w:rPr>
        <w:t>3</w:t>
      </w:r>
      <w:r w:rsidR="008E32F7" w:rsidRPr="008E32F7">
        <w:rPr>
          <w:rFonts w:ascii="Times New Roman" w:hAnsi="Times New Roman" w:cs="Times New Roman"/>
        </w:rPr>
        <w:t>.</w:t>
      </w:r>
      <w:r w:rsidR="008E32F7" w:rsidRPr="008E32F7">
        <w:rPr>
          <w:rFonts w:ascii="Times New Roman" w:hAnsi="Times New Roman" w:cs="Times New Roman"/>
        </w:rPr>
        <w:tab/>
        <w:t>Принять от Исполнителя и вернуть подписанный Акт в течение 7 (семи) календарных дней с даты получения или предоставить мотивированный отказ от подписания Акта.</w:t>
      </w:r>
    </w:p>
    <w:p w14:paraId="47B75E88" w14:textId="25F03E35" w:rsidR="00C15E01" w:rsidRPr="0006538E" w:rsidRDefault="0099411B" w:rsidP="008E32F7">
      <w:pPr>
        <w:spacing w:after="0" w:line="240" w:lineRule="auto"/>
        <w:jc w:val="both"/>
        <w:rPr>
          <w:rFonts w:ascii="Times New Roman" w:hAnsi="Times New Roman" w:cs="Times New Roman"/>
        </w:rPr>
      </w:pPr>
      <w:r>
        <w:rPr>
          <w:rFonts w:ascii="Times New Roman" w:hAnsi="Times New Roman" w:cs="Times New Roman"/>
        </w:rPr>
        <w:t>3</w:t>
      </w:r>
      <w:r w:rsidR="00C15E01" w:rsidRPr="0006538E">
        <w:rPr>
          <w:rFonts w:ascii="Times New Roman" w:hAnsi="Times New Roman" w:cs="Times New Roman"/>
        </w:rPr>
        <w:t>.1.</w:t>
      </w:r>
      <w:r w:rsidR="009B6D97">
        <w:rPr>
          <w:rFonts w:ascii="Times New Roman" w:hAnsi="Times New Roman" w:cs="Times New Roman"/>
        </w:rPr>
        <w:t>4</w:t>
      </w:r>
      <w:r w:rsidR="00C15E01" w:rsidRPr="0006538E">
        <w:rPr>
          <w:rFonts w:ascii="Times New Roman" w:hAnsi="Times New Roman" w:cs="Times New Roman"/>
        </w:rPr>
        <w:t xml:space="preserve">. </w:t>
      </w:r>
      <w:r w:rsidR="00C15E01" w:rsidRPr="0006538E">
        <w:rPr>
          <w:rFonts w:ascii="Times New Roman" w:eastAsia="Times New Roman" w:hAnsi="Times New Roman" w:cs="Times New Roman"/>
          <w:lang w:eastAsia="ru-RU"/>
        </w:rPr>
        <w:t>Обеспечить посещение в формате онлайн Обучающимся в соответствии с расписанием, указанному Исполнителем.</w:t>
      </w:r>
    </w:p>
    <w:p w14:paraId="1BA932A6" w14:textId="34A72CDB"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06538E">
        <w:rPr>
          <w:rFonts w:ascii="Times New Roman" w:hAnsi="Times New Roman" w:cs="Times New Roman"/>
        </w:rPr>
        <w:t>.2. Обучающийся принимает на себя обязательства</w:t>
      </w:r>
      <w:r w:rsidR="008E32F7" w:rsidRPr="008E32F7">
        <w:rPr>
          <w:rFonts w:ascii="Times New Roman" w:hAnsi="Times New Roman" w:cs="Times New Roman"/>
        </w:rPr>
        <w:t>:</w:t>
      </w:r>
    </w:p>
    <w:p w14:paraId="4508C8A5" w14:textId="6BEE6AC8"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.2.1. Успешно освоить в полном объеме и в установленные сроки образовательную программу, оговоренную в п. 1.1. Договора.</w:t>
      </w:r>
    </w:p>
    <w:p w14:paraId="7D064093" w14:textId="20F5AA51"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lastRenderedPageBreak/>
        <w:t>3</w:t>
      </w:r>
      <w:r w:rsidR="008E32F7" w:rsidRPr="008E32F7">
        <w:rPr>
          <w:rFonts w:ascii="Times New Roman" w:hAnsi="Times New Roman" w:cs="Times New Roman"/>
        </w:rPr>
        <w:t>.2.2. Соблюдать Устав Исполнителя и Правила внутреннего распорядка обучающихся в МГТУ им. Н.Э. Баумана.</w:t>
      </w:r>
    </w:p>
    <w:p w14:paraId="73E8310C" w14:textId="297979A5"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.2.3.</w:t>
      </w:r>
      <w:r w:rsidR="008E32F7" w:rsidRPr="008E32F7">
        <w:rPr>
          <w:rFonts w:ascii="Times New Roman" w:hAnsi="Times New Roman" w:cs="Times New Roman"/>
        </w:rPr>
        <w:tab/>
        <w:t>В случае причинения своим неправомерным действием убытков Исполнителю возместить их в полном объеме.</w:t>
      </w:r>
    </w:p>
    <w:p w14:paraId="2DAE9E0F" w14:textId="75B47E96"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.2.4.</w:t>
      </w:r>
      <w:r w:rsidR="008E32F7" w:rsidRPr="008E32F7">
        <w:rPr>
          <w:rFonts w:ascii="Times New Roman" w:hAnsi="Times New Roman" w:cs="Times New Roman"/>
        </w:rPr>
        <w:tab/>
        <w:t>Предоставить копии документов, подтверждающие необходимый уровень образования для освоения программ повышения квалификации.</w:t>
      </w:r>
    </w:p>
    <w:p w14:paraId="1EF2734D" w14:textId="79015B0C"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.3.</w:t>
      </w:r>
      <w:r w:rsidR="008E32F7" w:rsidRPr="008E32F7">
        <w:rPr>
          <w:rFonts w:ascii="Times New Roman" w:hAnsi="Times New Roman" w:cs="Times New Roman"/>
        </w:rPr>
        <w:tab/>
        <w:t>Исполнитель принимает на себя следующие обязательства:</w:t>
      </w:r>
    </w:p>
    <w:p w14:paraId="563E203F" w14:textId="5067E8BB"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.3.1.</w:t>
      </w:r>
      <w:r w:rsidR="008E32F7" w:rsidRPr="008E32F7">
        <w:rPr>
          <w:rFonts w:ascii="Times New Roman" w:hAnsi="Times New Roman" w:cs="Times New Roman"/>
        </w:rPr>
        <w:tab/>
        <w:t>Зачислить Обучающегося после предоставления копий документов, подтверждающих необходимый уровень образования для освоения программ повышения квалификации, в контингент слушателей Исполнителя для обучения на платной основе.</w:t>
      </w:r>
    </w:p>
    <w:p w14:paraId="2867F179" w14:textId="0C3CD9C5"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.3.2.</w:t>
      </w:r>
      <w:r w:rsidR="008E32F7" w:rsidRPr="008E32F7">
        <w:rPr>
          <w:rFonts w:ascii="Times New Roman" w:hAnsi="Times New Roman" w:cs="Times New Roman"/>
        </w:rPr>
        <w:tab/>
        <w:t xml:space="preserve">Предоставить Обучающемуся платные образовательные услуги в соответствии с п. 1.1. Договора. Объем платных образовательных услуг, предоставляемых Исполнителем, и продолжительность обучения определяется учебным планом и образовательной программой, оговоренной в п. 1.1. Договора. </w:t>
      </w:r>
    </w:p>
    <w:p w14:paraId="7511A73B" w14:textId="7791C2A3" w:rsidR="009E6C96" w:rsidRDefault="008524E3" w:rsidP="009E6C96">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.3.3.</w:t>
      </w:r>
      <w:r w:rsidR="008E32F7" w:rsidRPr="008E32F7">
        <w:rPr>
          <w:rFonts w:ascii="Times New Roman" w:hAnsi="Times New Roman" w:cs="Times New Roman"/>
        </w:rPr>
        <w:tab/>
        <w:t xml:space="preserve">Проводить занятия с Обучающимся в составе учебной группы в соответствии с учебным планом и централизованным расписанием занятий. </w:t>
      </w:r>
      <w:r w:rsidR="00BB79CB" w:rsidRPr="00BB79CB">
        <w:rPr>
          <w:rFonts w:ascii="Times New Roman" w:hAnsi="Times New Roman" w:cs="Times New Roman"/>
        </w:rPr>
        <w:t>Форма обучения – о</w:t>
      </w:r>
      <w:r w:rsidR="001E36B5">
        <w:rPr>
          <w:rFonts w:ascii="Times New Roman" w:hAnsi="Times New Roman" w:cs="Times New Roman"/>
        </w:rPr>
        <w:t>нлайн</w:t>
      </w:r>
      <w:r w:rsidR="00BB79CB" w:rsidRPr="00BB79CB">
        <w:rPr>
          <w:rFonts w:ascii="Times New Roman" w:hAnsi="Times New Roman" w:cs="Times New Roman"/>
        </w:rPr>
        <w:t xml:space="preserve">. </w:t>
      </w:r>
    </w:p>
    <w:p w14:paraId="51798BDE" w14:textId="2981BF34" w:rsidR="009E6C96" w:rsidRPr="009E6C96" w:rsidRDefault="008524E3" w:rsidP="009E6C96">
      <w:pPr>
        <w:spacing w:after="0" w:line="240" w:lineRule="auto"/>
        <w:jc w:val="both"/>
        <w:rPr>
          <w:rFonts w:ascii="Times New Roman" w:hAnsi="Times New Roman" w:cs="Times New Roman"/>
        </w:rPr>
      </w:pPr>
      <w:r>
        <w:rPr>
          <w:rFonts w:ascii="Times New Roman" w:hAnsi="Times New Roman" w:cs="Times New Roman"/>
        </w:rPr>
        <w:t>3</w:t>
      </w:r>
      <w:r w:rsidR="00F04AD5" w:rsidRPr="009E6C96">
        <w:rPr>
          <w:rFonts w:ascii="Times New Roman" w:hAnsi="Times New Roman" w:cs="Times New Roman"/>
        </w:rPr>
        <w:t>.3.4.</w:t>
      </w:r>
      <w:r w:rsidR="00F04AD5" w:rsidRPr="009E6C96">
        <w:rPr>
          <w:rFonts w:ascii="Times New Roman" w:hAnsi="Times New Roman" w:cs="Times New Roman"/>
        </w:rPr>
        <w:tab/>
      </w:r>
      <w:r w:rsidR="009E6C96" w:rsidRPr="009E6C96">
        <w:rPr>
          <w:rFonts w:ascii="Times New Roman" w:eastAsia="Times New Roman" w:hAnsi="Times New Roman" w:cs="Times New Roman"/>
          <w:lang w:eastAsia="ru-RU"/>
        </w:rPr>
        <w:t xml:space="preserve">При успешном завершении обучения выдать Обучающемуся диплом о профессиональной переподготовке образца, установленного Исполнителем. По заявлению Обучающегося до завершения им обучения в полном объеме или в случае досрочного отчисления Обучающегося, выдать ему справку об обучении или о периоде обучения образца, установленного Исполнителем. </w:t>
      </w:r>
    </w:p>
    <w:p w14:paraId="49CCC9F7" w14:textId="77777777" w:rsidR="009E6C96" w:rsidRPr="009E6C96" w:rsidRDefault="009E6C96" w:rsidP="009E6C96">
      <w:pPr>
        <w:spacing w:after="0" w:line="240" w:lineRule="auto"/>
        <w:jc w:val="both"/>
        <w:rPr>
          <w:rFonts w:ascii="Times New Roman" w:hAnsi="Times New Roman" w:cs="Times New Roman"/>
        </w:rPr>
      </w:pPr>
      <w:r w:rsidRPr="009E6C96">
        <w:rPr>
          <w:rFonts w:ascii="Times New Roman" w:eastAsia="Times New Roman" w:hAnsi="Times New Roman" w:cs="Times New Roman"/>
          <w:lang w:eastAsia="ru-RU"/>
        </w:rPr>
        <w:t>Обучение считается завершённым по факту успешной:</w:t>
      </w:r>
    </w:p>
    <w:p w14:paraId="4851E6ED" w14:textId="77777777" w:rsidR="009E6C96" w:rsidRPr="009E6C96" w:rsidRDefault="009E6C96" w:rsidP="009E6C96">
      <w:pPr>
        <w:spacing w:after="0" w:line="240" w:lineRule="auto"/>
        <w:jc w:val="both"/>
        <w:rPr>
          <w:rFonts w:ascii="Times New Roman" w:hAnsi="Times New Roman" w:cs="Times New Roman"/>
        </w:rPr>
      </w:pPr>
      <w:r w:rsidRPr="009E6C96">
        <w:rPr>
          <w:rFonts w:ascii="Times New Roman" w:eastAsia="Times New Roman" w:hAnsi="Times New Roman" w:cs="Times New Roman"/>
          <w:lang w:eastAsia="ru-RU"/>
        </w:rPr>
        <w:t>1. Сдачи промежуточных аттестаций после каждого модуля учебной программы;</w:t>
      </w:r>
    </w:p>
    <w:p w14:paraId="2576C74C" w14:textId="77777777" w:rsidR="009E6C96" w:rsidRPr="009E6C96" w:rsidRDefault="009E6C96" w:rsidP="009E6C96">
      <w:pPr>
        <w:spacing w:after="0" w:line="240" w:lineRule="auto"/>
        <w:jc w:val="both"/>
        <w:rPr>
          <w:rFonts w:ascii="Times New Roman" w:hAnsi="Times New Roman" w:cs="Times New Roman"/>
        </w:rPr>
      </w:pPr>
      <w:r w:rsidRPr="009E6C96">
        <w:rPr>
          <w:rFonts w:ascii="Times New Roman" w:eastAsia="Times New Roman" w:hAnsi="Times New Roman" w:cs="Times New Roman"/>
          <w:lang w:eastAsia="ru-RU"/>
        </w:rPr>
        <w:t>2. Заполненной рефлексии после каждого модуля учебной программы;</w:t>
      </w:r>
    </w:p>
    <w:p w14:paraId="57A5E64C" w14:textId="77777777" w:rsidR="009E6C96" w:rsidRPr="009E6C96" w:rsidRDefault="009E6C96" w:rsidP="009E6C96">
      <w:pPr>
        <w:spacing w:after="0" w:line="240" w:lineRule="auto"/>
        <w:jc w:val="both"/>
        <w:rPr>
          <w:rFonts w:ascii="Times New Roman" w:hAnsi="Times New Roman" w:cs="Times New Roman"/>
        </w:rPr>
      </w:pPr>
      <w:r w:rsidRPr="009E6C96">
        <w:rPr>
          <w:rFonts w:ascii="Times New Roman" w:eastAsia="Times New Roman" w:hAnsi="Times New Roman" w:cs="Times New Roman"/>
          <w:lang w:eastAsia="ru-RU"/>
        </w:rPr>
        <w:t>3. Защиты итоговой аттестационной работы;</w:t>
      </w:r>
    </w:p>
    <w:p w14:paraId="4F3E6512" w14:textId="1280E11B" w:rsidR="008E32F7" w:rsidRPr="009E6C96" w:rsidRDefault="009E6C96" w:rsidP="008E32F7">
      <w:pPr>
        <w:spacing w:after="0" w:line="240" w:lineRule="auto"/>
        <w:jc w:val="both"/>
        <w:rPr>
          <w:rFonts w:ascii="Times New Roman" w:hAnsi="Times New Roman" w:cs="Times New Roman"/>
        </w:rPr>
      </w:pPr>
      <w:r w:rsidRPr="009E6C96">
        <w:rPr>
          <w:rFonts w:ascii="Times New Roman" w:eastAsia="Times New Roman" w:hAnsi="Times New Roman" w:cs="Times New Roman"/>
          <w:lang w:eastAsia="ru-RU"/>
        </w:rPr>
        <w:t>4. Заполненной рефлексии после защиты итоговой аттестационной работы.</w:t>
      </w:r>
    </w:p>
    <w:p w14:paraId="27B8537C" w14:textId="32247C66"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.3.5.</w:t>
      </w:r>
      <w:r w:rsidR="008E32F7" w:rsidRPr="008E32F7">
        <w:rPr>
          <w:rFonts w:ascii="Times New Roman" w:hAnsi="Times New Roman" w:cs="Times New Roman"/>
        </w:rPr>
        <w:tab/>
        <w:t>Предоставить Заказчику – юридическому лицу Акт об оказании услуг (далее – Акт) на сумму оказанных услуг в течение трех банковских дней после окончания обучения.</w:t>
      </w:r>
    </w:p>
    <w:p w14:paraId="65677DC2" w14:textId="5B57E8D0" w:rsidR="008E32F7" w:rsidRPr="008E32F7" w:rsidRDefault="008524E3" w:rsidP="008E32F7">
      <w:pPr>
        <w:spacing w:after="0" w:line="240" w:lineRule="auto"/>
        <w:jc w:val="both"/>
        <w:rPr>
          <w:rFonts w:ascii="Times New Roman" w:hAnsi="Times New Roman" w:cs="Times New Roman"/>
        </w:rPr>
      </w:pPr>
      <w:r>
        <w:rPr>
          <w:rFonts w:ascii="Times New Roman" w:hAnsi="Times New Roman" w:cs="Times New Roman"/>
        </w:rPr>
        <w:t>3</w:t>
      </w:r>
      <w:r w:rsidR="008E32F7" w:rsidRPr="008E32F7">
        <w:rPr>
          <w:rFonts w:ascii="Times New Roman" w:hAnsi="Times New Roman" w:cs="Times New Roman"/>
        </w:rPr>
        <w:t>.4.</w:t>
      </w:r>
      <w:r w:rsidR="008E32F7" w:rsidRPr="008E32F7">
        <w:rPr>
          <w:rFonts w:ascii="Times New Roman" w:hAnsi="Times New Roman" w:cs="Times New Roman"/>
        </w:rPr>
        <w:tab/>
        <w:t>Если в установленное время Обучающийся не приходит по адресу оказания услуг и Заказчик не предупредил Исполнителя в письменном виде на почту edu@bmstu.ru об этом не менее, чем за трое суток до начала оказания Услуг, Услуга считается оказанной и не переносится на другое время.</w:t>
      </w:r>
    </w:p>
    <w:p w14:paraId="4E5060C7" w14:textId="77777777" w:rsidR="008E32F7" w:rsidRPr="008E32F7" w:rsidRDefault="008E32F7" w:rsidP="008E32F7">
      <w:pPr>
        <w:spacing w:after="0" w:line="240" w:lineRule="auto"/>
        <w:jc w:val="center"/>
        <w:rPr>
          <w:rFonts w:ascii="Times New Roman" w:hAnsi="Times New Roman" w:cs="Times New Roman"/>
          <w:b/>
        </w:rPr>
      </w:pPr>
    </w:p>
    <w:p w14:paraId="7C9DA24F" w14:textId="5905B21C"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4</w:t>
      </w:r>
      <w:r w:rsidR="008E32F7" w:rsidRPr="008E32F7">
        <w:rPr>
          <w:rFonts w:ascii="Times New Roman" w:hAnsi="Times New Roman" w:cs="Times New Roman"/>
          <w:b/>
        </w:rPr>
        <w:t>.</w:t>
      </w:r>
      <w:r w:rsidR="008E32F7" w:rsidRPr="008E32F7">
        <w:rPr>
          <w:rFonts w:ascii="Times New Roman" w:hAnsi="Times New Roman" w:cs="Times New Roman"/>
          <w:b/>
        </w:rPr>
        <w:tab/>
        <w:t>ПОРЯДОК ИСПОЛЬЗОВАНИЯ ИНФОРМАЦИИ, КОНФИДЕНЦИАЛЬНОСТЬ И ЗАЩИТА ПЕРСОНАЛЬНЫХ ДАННЫХ</w:t>
      </w:r>
    </w:p>
    <w:p w14:paraId="46689FBE" w14:textId="4580BBA4"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4</w:t>
      </w:r>
      <w:r w:rsidR="008E32F7" w:rsidRPr="008E32F7">
        <w:rPr>
          <w:rFonts w:ascii="Times New Roman" w:hAnsi="Times New Roman" w:cs="Times New Roman"/>
        </w:rPr>
        <w:t>.1.</w:t>
      </w:r>
      <w:r w:rsidR="008E32F7" w:rsidRPr="008E32F7">
        <w:rPr>
          <w:rFonts w:ascii="Times New Roman" w:hAnsi="Times New Roman" w:cs="Times New Roman"/>
        </w:rPr>
        <w:tab/>
        <w:t xml:space="preserve"> Заказчик/Обучающийся предоставляют Исполнителю персональные данные исключительно с целью заключения настоящего Договора.</w:t>
      </w:r>
    </w:p>
    <w:p w14:paraId="36C51D5B" w14:textId="07367DD3"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4</w:t>
      </w:r>
      <w:r w:rsidR="008E32F7" w:rsidRPr="008E32F7">
        <w:rPr>
          <w:rFonts w:ascii="Times New Roman" w:hAnsi="Times New Roman" w:cs="Times New Roman"/>
        </w:rPr>
        <w:t>.2.</w:t>
      </w:r>
      <w:r w:rsidR="008E32F7" w:rsidRPr="008E32F7">
        <w:rPr>
          <w:rFonts w:ascii="Times New Roman" w:hAnsi="Times New Roman" w:cs="Times New Roman"/>
        </w:rPr>
        <w:tab/>
        <w:t xml:space="preserve"> В соответствии со ст. 6 Федерального Закона №152-ФЗ «О персональных данных» Исполнитель обрабатывает персональные данные только в целях исполнения настоящего Договора, стороной которого является субъект персональных данных. Исполнитель не использует персональные данные в иных целях.</w:t>
      </w:r>
    </w:p>
    <w:p w14:paraId="43040406" w14:textId="48A020D8"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4</w:t>
      </w:r>
      <w:r w:rsidR="008E32F7" w:rsidRPr="008E32F7">
        <w:rPr>
          <w:rFonts w:ascii="Times New Roman" w:hAnsi="Times New Roman" w:cs="Times New Roman"/>
        </w:rPr>
        <w:t>.3.</w:t>
      </w:r>
      <w:r w:rsidR="008E32F7" w:rsidRPr="008E32F7">
        <w:rPr>
          <w:rFonts w:ascii="Times New Roman" w:hAnsi="Times New Roman" w:cs="Times New Roman"/>
        </w:rPr>
        <w:tab/>
        <w:t xml:space="preserve"> Исполнитель обеспечивает конфиденциальность предоставленных Заказчиком/Обучающимся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0C1B3D77" w14:textId="6BBB8CBF"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4</w:t>
      </w:r>
      <w:r w:rsidR="008E32F7" w:rsidRPr="008E32F7">
        <w:rPr>
          <w:rFonts w:ascii="Times New Roman" w:hAnsi="Times New Roman" w:cs="Times New Roman"/>
        </w:rPr>
        <w:t>.4.</w:t>
      </w:r>
      <w:r w:rsidR="008E32F7" w:rsidRPr="008E32F7">
        <w:rPr>
          <w:rFonts w:ascii="Times New Roman" w:hAnsi="Times New Roman" w:cs="Times New Roman"/>
        </w:rPr>
        <w:tab/>
        <w:t xml:space="preserve"> Исполнителем не осуществляется принятие решений, порождающих юридические последствия для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14:paraId="5EF02D0D" w14:textId="13368ED2" w:rsidR="00EF007D" w:rsidRDefault="0099411B" w:rsidP="008E32F7">
      <w:pPr>
        <w:spacing w:after="0" w:line="240" w:lineRule="auto"/>
        <w:jc w:val="both"/>
        <w:rPr>
          <w:rFonts w:ascii="Times New Roman" w:hAnsi="Times New Roman" w:cs="Times New Roman"/>
        </w:rPr>
      </w:pPr>
      <w:r>
        <w:rPr>
          <w:rFonts w:ascii="Times New Roman" w:hAnsi="Times New Roman" w:cs="Times New Roman"/>
        </w:rPr>
        <w:t>4</w:t>
      </w:r>
      <w:r w:rsidR="008E32F7" w:rsidRPr="008E32F7">
        <w:rPr>
          <w:rFonts w:ascii="Times New Roman" w:hAnsi="Times New Roman" w:cs="Times New Roman"/>
        </w:rPr>
        <w:t>.5.</w:t>
      </w:r>
      <w:r w:rsidR="008E32F7" w:rsidRPr="008E32F7">
        <w:rPr>
          <w:rFonts w:ascii="Times New Roman" w:hAnsi="Times New Roman" w:cs="Times New Roman"/>
        </w:rPr>
        <w:tab/>
        <w:t xml:space="preserve"> Исполнитель уточняет, блокирует или уничтожает персональные данные Заказчика/Обучающегося по его письменному запросу, в соответствии с законодательством Российской Федерации о персональных данных.</w:t>
      </w:r>
    </w:p>
    <w:p w14:paraId="11008233" w14:textId="77777777" w:rsidR="00270098" w:rsidRPr="008E32F7" w:rsidRDefault="00270098" w:rsidP="008E32F7">
      <w:pPr>
        <w:spacing w:after="0" w:line="240" w:lineRule="auto"/>
        <w:jc w:val="both"/>
        <w:rPr>
          <w:rFonts w:ascii="Times New Roman" w:hAnsi="Times New Roman" w:cs="Times New Roman"/>
        </w:rPr>
      </w:pPr>
    </w:p>
    <w:p w14:paraId="0F07A140" w14:textId="0C0474DC"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5</w:t>
      </w:r>
      <w:r w:rsidR="008E32F7" w:rsidRPr="008E32F7">
        <w:rPr>
          <w:rFonts w:ascii="Times New Roman" w:hAnsi="Times New Roman" w:cs="Times New Roman"/>
          <w:b/>
        </w:rPr>
        <w:t>. СРОК ДЕЙСТВИЯ И ПРЕКРАЩЕНИЕ ДОГОВОРА</w:t>
      </w:r>
    </w:p>
    <w:p w14:paraId="32C1CA46" w14:textId="112CE4DC"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5</w:t>
      </w:r>
      <w:r w:rsidR="008E32F7" w:rsidRPr="008E32F7">
        <w:rPr>
          <w:rFonts w:ascii="Times New Roman" w:hAnsi="Times New Roman" w:cs="Times New Roman"/>
        </w:rPr>
        <w:t>.1.</w:t>
      </w:r>
      <w:r w:rsidR="008E32F7" w:rsidRPr="008E32F7">
        <w:rPr>
          <w:rFonts w:ascii="Times New Roman" w:hAnsi="Times New Roman" w:cs="Times New Roman"/>
        </w:rPr>
        <w:tab/>
        <w:t xml:space="preserve"> Срок действия Оферты: </w:t>
      </w:r>
      <w:r w:rsidR="00A2651F" w:rsidRPr="0050175F">
        <w:rPr>
          <w:rFonts w:ascii="Times New Roman" w:hAnsi="Times New Roman" w:cs="Times New Roman"/>
          <w:b/>
        </w:rPr>
        <w:t xml:space="preserve">до </w:t>
      </w:r>
      <w:r w:rsidR="001E36B5">
        <w:rPr>
          <w:rFonts w:ascii="Times New Roman" w:hAnsi="Times New Roman" w:cs="Times New Roman"/>
          <w:b/>
        </w:rPr>
        <w:t>_</w:t>
      </w:r>
      <w:r w:rsidR="00E15353">
        <w:rPr>
          <w:rFonts w:ascii="Times New Roman" w:hAnsi="Times New Roman" w:cs="Times New Roman"/>
          <w:b/>
        </w:rPr>
        <w:t>.</w:t>
      </w:r>
      <w:r w:rsidR="001E36B5">
        <w:rPr>
          <w:rFonts w:ascii="Times New Roman" w:hAnsi="Times New Roman" w:cs="Times New Roman"/>
          <w:b/>
        </w:rPr>
        <w:t>_</w:t>
      </w:r>
      <w:r w:rsidR="00E15353">
        <w:rPr>
          <w:rFonts w:ascii="Times New Roman" w:hAnsi="Times New Roman" w:cs="Times New Roman"/>
          <w:b/>
        </w:rPr>
        <w:t>.2022</w:t>
      </w:r>
      <w:r w:rsidR="00A2651F" w:rsidRPr="00571787">
        <w:rPr>
          <w:rFonts w:ascii="Times New Roman" w:hAnsi="Times New Roman" w:cs="Times New Roman"/>
          <w:b/>
        </w:rPr>
        <w:t xml:space="preserve"> </w:t>
      </w:r>
      <w:r w:rsidR="00A2651F" w:rsidRPr="0050175F">
        <w:rPr>
          <w:rFonts w:ascii="Times New Roman" w:hAnsi="Times New Roman" w:cs="Times New Roman"/>
          <w:b/>
        </w:rPr>
        <w:t>г</w:t>
      </w:r>
      <w:r w:rsidR="00A2651F" w:rsidRPr="00571787">
        <w:rPr>
          <w:rFonts w:ascii="Times New Roman" w:hAnsi="Times New Roman" w:cs="Times New Roman"/>
          <w:b/>
        </w:rPr>
        <w:t>.</w:t>
      </w:r>
    </w:p>
    <w:p w14:paraId="4F79B7D8" w14:textId="1500C89B"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5</w:t>
      </w:r>
      <w:r w:rsidR="008E32F7" w:rsidRPr="008E32F7">
        <w:rPr>
          <w:rFonts w:ascii="Times New Roman" w:hAnsi="Times New Roman" w:cs="Times New Roman"/>
        </w:rPr>
        <w:t>.2.</w:t>
      </w:r>
      <w:r w:rsidR="008E32F7" w:rsidRPr="008E32F7">
        <w:rPr>
          <w:rFonts w:ascii="Times New Roman" w:hAnsi="Times New Roman" w:cs="Times New Roman"/>
        </w:rPr>
        <w:tab/>
        <w:t xml:space="preserve"> Срок действия Договора: с момента оплаты Заказчиком образовательных услуг, указанных в п. 1.1 Договора, и до полного исполнения Сторонами всех своих обязательств по настоящему Договору.</w:t>
      </w:r>
    </w:p>
    <w:p w14:paraId="0B8EC033" w14:textId="773BE712"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lastRenderedPageBreak/>
        <w:t>5</w:t>
      </w:r>
      <w:r w:rsidR="008E32F7" w:rsidRPr="008E32F7">
        <w:rPr>
          <w:rFonts w:ascii="Times New Roman" w:hAnsi="Times New Roman" w:cs="Times New Roman"/>
        </w:rPr>
        <w:t>.3.</w:t>
      </w:r>
      <w:r w:rsidR="008E32F7" w:rsidRPr="008E32F7">
        <w:rPr>
          <w:rFonts w:ascii="Times New Roman" w:hAnsi="Times New Roman" w:cs="Times New Roman"/>
        </w:rPr>
        <w:tab/>
        <w:t xml:space="preserve"> В случае неполучения Исполнителем в течение 14 (четырнадцати) календарных дней с момента завершения обучения по образовательной программе, указанной в п. 1.1. Договора, подписанного со стороны Заказчика – юридического лица Акта или мотивированного отказа от подписания Акта, Акт считается двусторонне подписанным, услуги считаются оказанными Исполнителем надлежащим образом, в полном объеме и в установленные сроки и принятыми Заказчиком.</w:t>
      </w:r>
    </w:p>
    <w:p w14:paraId="7E701920" w14:textId="19FD42EB"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5</w:t>
      </w:r>
      <w:r w:rsidR="008E32F7" w:rsidRPr="008E32F7">
        <w:rPr>
          <w:rFonts w:ascii="Times New Roman" w:hAnsi="Times New Roman" w:cs="Times New Roman"/>
        </w:rPr>
        <w:t>.4.</w:t>
      </w:r>
      <w:r w:rsidR="008E32F7" w:rsidRPr="008E32F7">
        <w:rPr>
          <w:rFonts w:ascii="Times New Roman" w:hAnsi="Times New Roman" w:cs="Times New Roman"/>
        </w:rPr>
        <w:tab/>
        <w:t xml:space="preserve">В случае, если в течение 14 (четырнадцати) календарных дней с момента завершения обучения по образовательной программе, указанной в п.1.1. Договора, Заказчик – физическое лицо не предъявит претензий к Исполнителю по качеству оказанных услуг, услуги считаются оказанными Исполнителем надлежащим образом, в полном объеме и в установленные сроки и принятыми Заказчиком. </w:t>
      </w:r>
    </w:p>
    <w:p w14:paraId="2D80CE19" w14:textId="66EE2F9E"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5</w:t>
      </w:r>
      <w:r w:rsidR="008E32F7" w:rsidRPr="008E32F7">
        <w:rPr>
          <w:rFonts w:ascii="Times New Roman" w:hAnsi="Times New Roman" w:cs="Times New Roman"/>
        </w:rPr>
        <w:t>.5.</w:t>
      </w:r>
      <w:r w:rsidR="008E32F7" w:rsidRPr="008E32F7">
        <w:rPr>
          <w:rFonts w:ascii="Times New Roman" w:hAnsi="Times New Roman" w:cs="Times New Roman"/>
        </w:rPr>
        <w:tab/>
        <w:t xml:space="preserve"> В иных случаях Договор прекращается на основаниях, предусмотренных законодательством Российской Федерации.</w:t>
      </w:r>
    </w:p>
    <w:p w14:paraId="416F5718" w14:textId="4932D51A" w:rsidR="008E32F7" w:rsidRDefault="0099411B" w:rsidP="008E32F7">
      <w:pPr>
        <w:spacing w:after="0" w:line="240" w:lineRule="auto"/>
        <w:jc w:val="both"/>
        <w:rPr>
          <w:rFonts w:ascii="Times New Roman" w:hAnsi="Times New Roman" w:cs="Times New Roman"/>
        </w:rPr>
      </w:pPr>
      <w:r>
        <w:rPr>
          <w:rFonts w:ascii="Times New Roman" w:hAnsi="Times New Roman" w:cs="Times New Roman"/>
        </w:rPr>
        <w:t>5</w:t>
      </w:r>
      <w:r w:rsidR="008E32F7" w:rsidRPr="008E32F7">
        <w:rPr>
          <w:rFonts w:ascii="Times New Roman" w:hAnsi="Times New Roman" w:cs="Times New Roman"/>
        </w:rPr>
        <w:t>.6.</w:t>
      </w:r>
      <w:r w:rsidR="008E32F7" w:rsidRPr="008E32F7">
        <w:rPr>
          <w:rFonts w:ascii="Times New Roman" w:hAnsi="Times New Roman" w:cs="Times New Roman"/>
        </w:rPr>
        <w:tab/>
        <w:t xml:space="preserve"> В случае возникновения споров и разногласий, связанных с исполнением настоящего Договора, Стороны примут все меры к их разрешению путем переговоров. Споры, по которым Стороны не достигнут договоренности, подлежат рассмотрению в Арбитражном суде г. Москвы.</w:t>
      </w:r>
    </w:p>
    <w:p w14:paraId="676D0E88" w14:textId="77777777" w:rsidR="008E32F7" w:rsidRPr="008E32F7" w:rsidRDefault="008E32F7" w:rsidP="008E32F7">
      <w:pPr>
        <w:spacing w:after="0" w:line="240" w:lineRule="auto"/>
        <w:jc w:val="both"/>
        <w:rPr>
          <w:rFonts w:ascii="Times New Roman" w:hAnsi="Times New Roman" w:cs="Times New Roman"/>
        </w:rPr>
      </w:pPr>
    </w:p>
    <w:p w14:paraId="5DD356F0" w14:textId="7285C319"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6</w:t>
      </w:r>
      <w:r w:rsidR="008E32F7" w:rsidRPr="008E32F7">
        <w:rPr>
          <w:rFonts w:ascii="Times New Roman" w:hAnsi="Times New Roman" w:cs="Times New Roman"/>
          <w:b/>
        </w:rPr>
        <w:t>.</w:t>
      </w:r>
      <w:r w:rsidR="008E32F7" w:rsidRPr="008E32F7">
        <w:rPr>
          <w:rFonts w:ascii="Times New Roman" w:hAnsi="Times New Roman" w:cs="Times New Roman"/>
          <w:b/>
        </w:rPr>
        <w:tab/>
        <w:t>ОТВЕТСТВЕННОСТЬ СТОРОН</w:t>
      </w:r>
    </w:p>
    <w:p w14:paraId="285BD93E" w14:textId="168B6F4A" w:rsidR="007F7809"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6</w:t>
      </w:r>
      <w:r w:rsidR="008E32F7" w:rsidRPr="008E32F7">
        <w:rPr>
          <w:rFonts w:ascii="Times New Roman" w:hAnsi="Times New Roman" w:cs="Times New Roman"/>
        </w:rPr>
        <w:t>.1.</w:t>
      </w:r>
      <w:r w:rsidR="008E32F7" w:rsidRPr="008E32F7">
        <w:rPr>
          <w:rFonts w:ascii="Times New Roman" w:hAnsi="Times New Roman" w:cs="Times New Roman"/>
        </w:rPr>
        <w:tab/>
        <w:t xml:space="preserve"> В случае неисполнения или ненадлежащего исполнения Сторонами обязательств по Договору они несут ответственность, предусмотренную действующим законодательством Российской Федерации.</w:t>
      </w:r>
    </w:p>
    <w:p w14:paraId="091AE931" w14:textId="6870A03D" w:rsidR="00EB7122"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7</w:t>
      </w:r>
      <w:r w:rsidR="008E32F7" w:rsidRPr="008E32F7">
        <w:rPr>
          <w:rFonts w:ascii="Times New Roman" w:hAnsi="Times New Roman" w:cs="Times New Roman"/>
          <w:b/>
        </w:rPr>
        <w:t>.</w:t>
      </w:r>
      <w:r w:rsidR="008E32F7" w:rsidRPr="008E32F7">
        <w:rPr>
          <w:rFonts w:ascii="Times New Roman" w:hAnsi="Times New Roman" w:cs="Times New Roman"/>
          <w:b/>
        </w:rPr>
        <w:tab/>
        <w:t>ФОРС-МАЖОР</w:t>
      </w:r>
    </w:p>
    <w:p w14:paraId="1FD64D38" w14:textId="56BFB927"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7</w:t>
      </w:r>
      <w:r w:rsidR="008E32F7" w:rsidRPr="008E32F7">
        <w:rPr>
          <w:rFonts w:ascii="Times New Roman" w:hAnsi="Times New Roman" w:cs="Times New Roman"/>
        </w:rPr>
        <w:t>.1.</w:t>
      </w:r>
      <w:r w:rsidR="008E32F7" w:rsidRPr="008E32F7">
        <w:rPr>
          <w:rFonts w:ascii="Times New Roman" w:hAnsi="Times New Roman" w:cs="Times New Roman"/>
        </w:rPr>
        <w:tab/>
        <w:t xml:space="preserve"> Стороны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террористических актов, войны, а также запретительных актов или иных действий органов государственной власти и управления и другими, не зависящими от Сторон обстоятельствами, </w:t>
      </w:r>
      <w:proofErr w:type="gramStart"/>
      <w:r w:rsidR="008E32F7" w:rsidRPr="008E32F7">
        <w:rPr>
          <w:rFonts w:ascii="Times New Roman" w:hAnsi="Times New Roman" w:cs="Times New Roman"/>
        </w:rPr>
        <w:t>и</w:t>
      </w:r>
      <w:proofErr w:type="gramEnd"/>
      <w:r w:rsidR="008E32F7" w:rsidRPr="008E32F7">
        <w:rPr>
          <w:rFonts w:ascii="Times New Roman" w:hAnsi="Times New Roman" w:cs="Times New Roman"/>
        </w:rPr>
        <w:t xml:space="preserve">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технических возможностей Исполнителя.</w:t>
      </w:r>
    </w:p>
    <w:p w14:paraId="7B5D3322" w14:textId="1E458E29" w:rsidR="008E32F7" w:rsidRDefault="0099411B" w:rsidP="008E32F7">
      <w:pPr>
        <w:spacing w:after="0" w:line="240" w:lineRule="auto"/>
        <w:jc w:val="both"/>
        <w:rPr>
          <w:rFonts w:ascii="Times New Roman" w:hAnsi="Times New Roman" w:cs="Times New Roman"/>
        </w:rPr>
      </w:pPr>
      <w:r>
        <w:rPr>
          <w:rFonts w:ascii="Times New Roman" w:hAnsi="Times New Roman" w:cs="Times New Roman"/>
        </w:rPr>
        <w:t>7</w:t>
      </w:r>
      <w:r w:rsidR="008E32F7" w:rsidRPr="008E32F7">
        <w:rPr>
          <w:rFonts w:ascii="Times New Roman" w:hAnsi="Times New Roman" w:cs="Times New Roman"/>
        </w:rPr>
        <w:t>.2.</w:t>
      </w:r>
      <w:r w:rsidR="008E32F7" w:rsidRPr="008E32F7">
        <w:rPr>
          <w:rFonts w:ascii="Times New Roman" w:hAnsi="Times New Roman" w:cs="Times New Roman"/>
        </w:rPr>
        <w:tab/>
        <w:t xml:space="preserve">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любым доступным способом о наступлении и прекращении таких обстоятельств.</w:t>
      </w:r>
    </w:p>
    <w:p w14:paraId="417F9EBB" w14:textId="77777777" w:rsidR="008E32F7" w:rsidRPr="008E32F7" w:rsidRDefault="008E32F7" w:rsidP="008E32F7">
      <w:pPr>
        <w:spacing w:after="0" w:line="240" w:lineRule="auto"/>
        <w:jc w:val="both"/>
        <w:rPr>
          <w:rFonts w:ascii="Times New Roman" w:hAnsi="Times New Roman" w:cs="Times New Roman"/>
        </w:rPr>
      </w:pPr>
    </w:p>
    <w:p w14:paraId="57F93DAE" w14:textId="154B2BB7"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8</w:t>
      </w:r>
      <w:r w:rsidR="008E32F7" w:rsidRPr="008E32F7">
        <w:rPr>
          <w:rFonts w:ascii="Times New Roman" w:hAnsi="Times New Roman" w:cs="Times New Roman"/>
          <w:b/>
        </w:rPr>
        <w:t>. ПРОЧИЕ УСЛОВИЯ</w:t>
      </w:r>
    </w:p>
    <w:p w14:paraId="0FC01C92" w14:textId="2A26BFD8"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8</w:t>
      </w:r>
      <w:r w:rsidR="008E32F7" w:rsidRPr="008E32F7">
        <w:rPr>
          <w:rFonts w:ascii="Times New Roman" w:hAnsi="Times New Roman" w:cs="Times New Roman"/>
        </w:rPr>
        <w:t>.1. Заказчик/Обучающийся ознакомлены с Уставом Исполнителя, Правилами внутреннего распорядка обучающихся в МГТУ им. Н.Э. Баумана, лицензией на право осуществления образовательной деятельности, свидетельством о государственной аккредитации и Положением «О порядке оказания платных образовательных услуг в МГТУ им. Н.Э. Баумана», размещаемыми в свободном доступе на официальном сайте Исполнителя – http://bmstu.ru/sveden/.   Заказчик/Обучающийся не имеет невыясненных вопросов по содержания Договора.</w:t>
      </w:r>
    </w:p>
    <w:p w14:paraId="5814D724" w14:textId="77235F98"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8</w:t>
      </w:r>
      <w:r w:rsidR="008E32F7" w:rsidRPr="008E32F7">
        <w:rPr>
          <w:rFonts w:ascii="Times New Roman" w:hAnsi="Times New Roman" w:cs="Times New Roman"/>
        </w:rPr>
        <w:t>.2.</w:t>
      </w:r>
      <w:r w:rsidR="001E04C4">
        <w:rPr>
          <w:rFonts w:ascii="Times New Roman" w:hAnsi="Times New Roman" w:cs="Times New Roman"/>
        </w:rPr>
        <w:t xml:space="preserve">   </w:t>
      </w:r>
      <w:r w:rsidR="0094189E">
        <w:rPr>
          <w:rFonts w:ascii="Times New Roman" w:hAnsi="Times New Roman" w:cs="Times New Roman"/>
        </w:rPr>
        <w:t xml:space="preserve"> </w:t>
      </w:r>
      <w:r w:rsidR="008E32F7" w:rsidRPr="008E32F7">
        <w:rPr>
          <w:rFonts w:ascii="Times New Roman" w:hAnsi="Times New Roman" w:cs="Times New Roman"/>
        </w:rPr>
        <w:t>К отношениям Сторон применяется законодательство Российской Федерации.</w:t>
      </w:r>
    </w:p>
    <w:p w14:paraId="328E7292" w14:textId="640EBFAD"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8</w:t>
      </w:r>
      <w:r w:rsidR="008E32F7" w:rsidRPr="008E32F7">
        <w:rPr>
          <w:rFonts w:ascii="Times New Roman" w:hAnsi="Times New Roman" w:cs="Times New Roman"/>
        </w:rPr>
        <w:t>.3.</w:t>
      </w:r>
      <w:r w:rsidR="0094189E">
        <w:rPr>
          <w:rFonts w:ascii="Times New Roman" w:hAnsi="Times New Roman" w:cs="Times New Roman"/>
        </w:rPr>
        <w:t xml:space="preserve"> </w:t>
      </w:r>
      <w:r w:rsidR="001E04C4">
        <w:rPr>
          <w:rFonts w:ascii="Times New Roman" w:hAnsi="Times New Roman" w:cs="Times New Roman"/>
        </w:rPr>
        <w:t xml:space="preserve">  </w:t>
      </w:r>
      <w:r w:rsidR="008E32F7" w:rsidRPr="008E32F7">
        <w:rPr>
          <w:rFonts w:ascii="Times New Roman" w:hAnsi="Times New Roman" w:cs="Times New Roman"/>
        </w:rPr>
        <w:t>Если какое-либо условие настоящего Договора будет недействительно или неосуществимо в соответствии с законодательством Российской Федерации, все остальные условия остаются в силе, а недействительное или неосуществимое условие будет считаться замененным соответствующим действительным, осуществимым условием в соответствии с законодательством Российской Федерации, которое наиболее близко соответствует намерению первоначального условия.</w:t>
      </w:r>
    </w:p>
    <w:p w14:paraId="1DCE137F" w14:textId="048D7C3F"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8</w:t>
      </w:r>
      <w:r w:rsidR="008E32F7" w:rsidRPr="008E32F7">
        <w:rPr>
          <w:rFonts w:ascii="Times New Roman" w:hAnsi="Times New Roman" w:cs="Times New Roman"/>
        </w:rPr>
        <w:t>.4.</w:t>
      </w:r>
      <w:r w:rsidR="008E32F7" w:rsidRPr="008E32F7">
        <w:rPr>
          <w:rFonts w:ascii="Times New Roman" w:hAnsi="Times New Roman" w:cs="Times New Roman"/>
        </w:rPr>
        <w:tab/>
        <w:t xml:space="preserve"> Принимая условия настоящей оферты, Заказчик даёт своё согласие на обработку персональных данных. Заказчик данным согласием разрешает фото и видеосъемку исключительно в целях: </w:t>
      </w:r>
    </w:p>
    <w:p w14:paraId="05CEBB6B"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 размещение на сайте и в группах социальных сетей;</w:t>
      </w:r>
    </w:p>
    <w:p w14:paraId="66F8A7E6"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 размещение на стендах;</w:t>
      </w:r>
    </w:p>
    <w:p w14:paraId="6C4E0CF3"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 размещения в рекламных роликах в Интернете, на телевидении, в печатных изданиях</w:t>
      </w:r>
    </w:p>
    <w:p w14:paraId="0953C3C9" w14:textId="77777777" w:rsidR="008E32F7" w:rsidRP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 размещение отзывов в рекламных роликах в Интернете, на телевидении, в печатных изданиях, направленных по электронной почте, по мессенджерам, в социальных сетях, в письменной форме.</w:t>
      </w:r>
    </w:p>
    <w:p w14:paraId="63A296F8" w14:textId="21BFA86B" w:rsidR="00C8190B"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8</w:t>
      </w:r>
      <w:r w:rsidR="008E32F7" w:rsidRPr="008E32F7">
        <w:rPr>
          <w:rFonts w:ascii="Times New Roman" w:hAnsi="Times New Roman" w:cs="Times New Roman"/>
        </w:rPr>
        <w:t>.5</w:t>
      </w:r>
      <w:r>
        <w:rPr>
          <w:rFonts w:ascii="Times New Roman" w:hAnsi="Times New Roman" w:cs="Times New Roman"/>
        </w:rPr>
        <w:t>.</w:t>
      </w:r>
      <w:r w:rsidR="008E32F7" w:rsidRPr="008E32F7">
        <w:rPr>
          <w:rFonts w:ascii="Times New Roman" w:hAnsi="Times New Roman" w:cs="Times New Roman"/>
        </w:rPr>
        <w:t xml:space="preserve"> </w:t>
      </w:r>
      <w:r w:rsidR="001E04C4">
        <w:rPr>
          <w:rFonts w:ascii="Times New Roman" w:hAnsi="Times New Roman" w:cs="Times New Roman"/>
        </w:rPr>
        <w:t xml:space="preserve">      </w:t>
      </w:r>
      <w:r w:rsidR="008E32F7" w:rsidRPr="008E32F7">
        <w:rPr>
          <w:rFonts w:ascii="Times New Roman" w:hAnsi="Times New Roman" w:cs="Times New Roman"/>
        </w:rPr>
        <w:t>Заказчик может в любой момент отозвать согласие на обработ</w:t>
      </w:r>
      <w:r>
        <w:rPr>
          <w:rFonts w:ascii="Times New Roman" w:hAnsi="Times New Roman" w:cs="Times New Roman"/>
        </w:rPr>
        <w:t>ку его персональных данных (п. 8.6. П</w:t>
      </w:r>
      <w:r w:rsidR="008E32F7" w:rsidRPr="008E32F7">
        <w:rPr>
          <w:rFonts w:ascii="Times New Roman" w:hAnsi="Times New Roman" w:cs="Times New Roman"/>
        </w:rPr>
        <w:t xml:space="preserve">о письменному заявлению, направив его по адресу: edu@bmstu.ru. Исполнитель, с момента </w:t>
      </w:r>
      <w:r w:rsidR="008E32F7" w:rsidRPr="008E32F7">
        <w:rPr>
          <w:rFonts w:ascii="Times New Roman" w:hAnsi="Times New Roman" w:cs="Times New Roman"/>
        </w:rPr>
        <w:lastRenderedPageBreak/>
        <w:t>получения уведомления об отзыве, обязан прекратить обработку персональных данных или обеспечить её прекращение.</w:t>
      </w:r>
    </w:p>
    <w:p w14:paraId="4ACC56BE" w14:textId="2710C3AB" w:rsidR="008E32F7" w:rsidRPr="008E32F7" w:rsidRDefault="0099411B" w:rsidP="00270098">
      <w:pPr>
        <w:spacing w:after="0" w:line="240" w:lineRule="auto"/>
        <w:jc w:val="center"/>
        <w:rPr>
          <w:rFonts w:ascii="Times New Roman" w:hAnsi="Times New Roman" w:cs="Times New Roman"/>
          <w:b/>
        </w:rPr>
      </w:pPr>
      <w:r>
        <w:rPr>
          <w:rFonts w:ascii="Times New Roman" w:hAnsi="Times New Roman" w:cs="Times New Roman"/>
          <w:b/>
        </w:rPr>
        <w:t>9</w:t>
      </w:r>
      <w:r w:rsidR="008E32F7" w:rsidRPr="008E32F7">
        <w:rPr>
          <w:rFonts w:ascii="Times New Roman" w:hAnsi="Times New Roman" w:cs="Times New Roman"/>
          <w:b/>
        </w:rPr>
        <w:t>.</w:t>
      </w:r>
      <w:r w:rsidR="008E32F7" w:rsidRPr="008E32F7">
        <w:rPr>
          <w:rFonts w:ascii="Times New Roman" w:hAnsi="Times New Roman" w:cs="Times New Roman"/>
          <w:b/>
        </w:rPr>
        <w:tab/>
        <w:t>АНТИКОРРУПЦИОННАЯ ОГОВОРКА</w:t>
      </w:r>
    </w:p>
    <w:p w14:paraId="1C289CDA" w14:textId="17295FE0"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9</w:t>
      </w:r>
      <w:r w:rsidR="008E32F7" w:rsidRPr="008E32F7">
        <w:rPr>
          <w:rFonts w:ascii="Times New Roman" w:hAnsi="Times New Roman" w:cs="Times New Roman"/>
        </w:rPr>
        <w:t xml:space="preserve">.1. </w:t>
      </w:r>
      <w:r w:rsidR="001E04C4">
        <w:rPr>
          <w:rFonts w:ascii="Times New Roman" w:hAnsi="Times New Roman" w:cs="Times New Roman"/>
        </w:rPr>
        <w:t xml:space="preserve">    </w:t>
      </w:r>
      <w:r w:rsidR="008E32F7" w:rsidRPr="008E32F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
    <w:p w14:paraId="5D162B43" w14:textId="32F11247"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9</w:t>
      </w:r>
      <w:r w:rsidR="008E32F7" w:rsidRPr="008E32F7">
        <w:rPr>
          <w:rFonts w:ascii="Times New Roman" w:hAnsi="Times New Roman" w:cs="Times New Roman"/>
        </w:rPr>
        <w:t xml:space="preserve">.2. </w:t>
      </w:r>
      <w:r w:rsidR="001E04C4">
        <w:rPr>
          <w:rFonts w:ascii="Times New Roman" w:hAnsi="Times New Roman" w:cs="Times New Roman"/>
        </w:rPr>
        <w:t xml:space="preserve">     </w:t>
      </w:r>
      <w:r w:rsidR="008E32F7" w:rsidRPr="008E32F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14:paraId="3686A1E6" w14:textId="10B84111" w:rsidR="008E32F7" w:rsidRPr="008E32F7" w:rsidRDefault="0099411B" w:rsidP="008E32F7">
      <w:pPr>
        <w:spacing w:after="0" w:line="240" w:lineRule="auto"/>
        <w:jc w:val="both"/>
        <w:rPr>
          <w:rFonts w:ascii="Times New Roman" w:hAnsi="Times New Roman" w:cs="Times New Roman"/>
        </w:rPr>
      </w:pPr>
      <w:r>
        <w:rPr>
          <w:rFonts w:ascii="Times New Roman" w:hAnsi="Times New Roman" w:cs="Times New Roman"/>
        </w:rPr>
        <w:t>9</w:t>
      </w:r>
      <w:r w:rsidR="008E32F7" w:rsidRPr="008E32F7">
        <w:rPr>
          <w:rFonts w:ascii="Times New Roman" w:hAnsi="Times New Roman" w:cs="Times New Roman"/>
        </w:rPr>
        <w:t xml:space="preserve">.3. </w:t>
      </w:r>
      <w:r w:rsidR="001E04C4">
        <w:rPr>
          <w:rFonts w:ascii="Times New Roman" w:hAnsi="Times New Roman" w:cs="Times New Roman"/>
        </w:rPr>
        <w:t xml:space="preserve">  </w:t>
      </w:r>
      <w:r w:rsidR="008E32F7" w:rsidRPr="008E32F7">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другой Стороной, её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путём.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w:t>
      </w:r>
    </w:p>
    <w:p w14:paraId="65FDD85B" w14:textId="7C6DA997" w:rsidR="008E32F7" w:rsidRDefault="0099411B" w:rsidP="008E32F7">
      <w:pPr>
        <w:spacing w:after="0" w:line="240" w:lineRule="auto"/>
        <w:jc w:val="both"/>
        <w:rPr>
          <w:rFonts w:ascii="Times New Roman" w:hAnsi="Times New Roman" w:cs="Times New Roman"/>
        </w:rPr>
      </w:pPr>
      <w:r>
        <w:rPr>
          <w:rFonts w:ascii="Times New Roman" w:hAnsi="Times New Roman" w:cs="Times New Roman"/>
        </w:rPr>
        <w:t>9</w:t>
      </w:r>
      <w:r w:rsidR="008E32F7" w:rsidRPr="008E32F7">
        <w:rPr>
          <w:rFonts w:ascii="Times New Roman" w:hAnsi="Times New Roman" w:cs="Times New Roman"/>
        </w:rPr>
        <w:t xml:space="preserve">.4. </w:t>
      </w:r>
      <w:r w:rsidR="001E04C4">
        <w:rPr>
          <w:rFonts w:ascii="Times New Roman" w:hAnsi="Times New Roman" w:cs="Times New Roman"/>
        </w:rPr>
        <w:t xml:space="preserve">   </w:t>
      </w:r>
      <w:r w:rsidR="008E32F7" w:rsidRPr="008E32F7">
        <w:rPr>
          <w:rFonts w:ascii="Times New Roman" w:hAnsi="Times New Roman" w:cs="Times New Roman"/>
        </w:rPr>
        <w:t xml:space="preserve">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возмещение </w:t>
      </w:r>
      <w:proofErr w:type="gramStart"/>
      <w:r w:rsidR="008E32F7" w:rsidRPr="008E32F7">
        <w:rPr>
          <w:rFonts w:ascii="Times New Roman" w:hAnsi="Times New Roman" w:cs="Times New Roman"/>
        </w:rPr>
        <w:t>понесенных</w:t>
      </w:r>
      <w:proofErr w:type="gramEnd"/>
      <w:r w:rsidR="008E32F7" w:rsidRPr="008E32F7">
        <w:rPr>
          <w:rFonts w:ascii="Times New Roman" w:hAnsi="Times New Roman" w:cs="Times New Roman"/>
        </w:rPr>
        <w:t xml:space="preserve"> в связи с этим убытков. </w:t>
      </w:r>
    </w:p>
    <w:p w14:paraId="3A70C30C" w14:textId="017262FE" w:rsidR="00AA468C" w:rsidRDefault="00AA468C" w:rsidP="0099411B">
      <w:pPr>
        <w:pStyle w:val="a7"/>
        <w:numPr>
          <w:ilvl w:val="0"/>
          <w:numId w:val="8"/>
        </w:numPr>
        <w:spacing w:before="100" w:beforeAutospacing="1" w:after="0" w:line="240" w:lineRule="auto"/>
        <w:jc w:val="center"/>
        <w:outlineLvl w:val="3"/>
        <w:rPr>
          <w:rFonts w:ascii="Times New Roman" w:eastAsia="Times New Roman" w:hAnsi="Times New Roman" w:cs="Times New Roman"/>
          <w:b/>
          <w:lang w:eastAsia="ru-RU"/>
        </w:rPr>
      </w:pPr>
      <w:r w:rsidRPr="00AA468C">
        <w:rPr>
          <w:rFonts w:ascii="Times New Roman" w:eastAsia="Times New Roman" w:hAnsi="Times New Roman" w:cs="Times New Roman"/>
          <w:b/>
          <w:lang w:eastAsia="ru-RU"/>
        </w:rPr>
        <w:t>ЗАКЛЮЧИТЕЛЬНЫЕ ПОЛОЖЕНИЯ</w:t>
      </w:r>
    </w:p>
    <w:p w14:paraId="384384F7" w14:textId="63B201D7" w:rsidR="00AA468C" w:rsidRPr="00EB7122" w:rsidRDefault="00EB7122" w:rsidP="00EB7122">
      <w:pPr>
        <w:spacing w:after="0" w:line="240" w:lineRule="auto"/>
        <w:ind w:right="8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10.1. </w:t>
      </w:r>
      <w:r w:rsidR="00AA468C" w:rsidRPr="00EB7122">
        <w:rPr>
          <w:rFonts w:ascii="Times New Roman" w:eastAsia="Times New Roman" w:hAnsi="Times New Roman" w:cs="Times New Roman"/>
          <w:bCs/>
          <w:lang w:eastAsia="ru-RU"/>
        </w:rPr>
        <w:t xml:space="preserve">Неотъемлемой частью настоящей Оферты на заключение Договора является </w:t>
      </w:r>
      <w:r w:rsidR="00E56264" w:rsidRPr="00EB7122">
        <w:rPr>
          <w:rFonts w:ascii="Times New Roman" w:eastAsia="Times New Roman" w:hAnsi="Times New Roman" w:cs="Times New Roman"/>
          <w:bCs/>
          <w:lang w:eastAsia="ru-RU"/>
        </w:rPr>
        <w:br/>
      </w:r>
      <w:r w:rsidR="00AA468C" w:rsidRPr="00EB7122">
        <w:rPr>
          <w:rFonts w:ascii="Times New Roman" w:eastAsia="Times New Roman" w:hAnsi="Times New Roman" w:cs="Times New Roman"/>
          <w:bCs/>
          <w:lang w:eastAsia="ru-RU"/>
        </w:rPr>
        <w:t>Приложение №</w:t>
      </w:r>
      <w:r w:rsidR="00C8190B" w:rsidRPr="00EB7122">
        <w:rPr>
          <w:rFonts w:ascii="Times New Roman" w:eastAsia="Times New Roman" w:hAnsi="Times New Roman" w:cs="Times New Roman"/>
          <w:bCs/>
          <w:lang w:eastAsia="ru-RU"/>
        </w:rPr>
        <w:t xml:space="preserve"> </w:t>
      </w:r>
      <w:r w:rsidR="00AA468C" w:rsidRPr="00EB7122">
        <w:rPr>
          <w:rFonts w:ascii="Times New Roman" w:eastAsia="Times New Roman" w:hAnsi="Times New Roman" w:cs="Times New Roman"/>
          <w:bCs/>
          <w:lang w:eastAsia="ru-RU"/>
        </w:rPr>
        <w:t>1 - Согласие на обработку персональных данных, Приложение №</w:t>
      </w:r>
      <w:r w:rsidR="00C8190B" w:rsidRPr="00EB7122">
        <w:rPr>
          <w:rFonts w:ascii="Times New Roman" w:eastAsia="Times New Roman" w:hAnsi="Times New Roman" w:cs="Times New Roman"/>
          <w:bCs/>
          <w:lang w:eastAsia="ru-RU"/>
        </w:rPr>
        <w:t xml:space="preserve"> </w:t>
      </w:r>
      <w:r w:rsidR="00AA468C" w:rsidRPr="00EB7122">
        <w:rPr>
          <w:rFonts w:ascii="Times New Roman" w:eastAsia="Times New Roman" w:hAnsi="Times New Roman" w:cs="Times New Roman"/>
          <w:bCs/>
          <w:lang w:eastAsia="ru-RU"/>
        </w:rPr>
        <w:t>2 – Персональные данные обучающегося</w:t>
      </w:r>
      <w:r w:rsidR="00AF4489" w:rsidRPr="00EB7122">
        <w:rPr>
          <w:rFonts w:ascii="Times New Roman" w:eastAsia="Times New Roman" w:hAnsi="Times New Roman" w:cs="Times New Roman"/>
          <w:bCs/>
          <w:lang w:eastAsia="ru-RU"/>
        </w:rPr>
        <w:t>, Приложение №</w:t>
      </w:r>
      <w:r w:rsidR="00C8190B" w:rsidRPr="00EB7122">
        <w:rPr>
          <w:rFonts w:ascii="Times New Roman" w:eastAsia="Times New Roman" w:hAnsi="Times New Roman" w:cs="Times New Roman"/>
          <w:bCs/>
          <w:lang w:eastAsia="ru-RU"/>
        </w:rPr>
        <w:t xml:space="preserve"> </w:t>
      </w:r>
      <w:r w:rsidR="00AF4489" w:rsidRPr="00EB7122">
        <w:rPr>
          <w:rFonts w:ascii="Times New Roman" w:eastAsia="Times New Roman" w:hAnsi="Times New Roman" w:cs="Times New Roman"/>
          <w:bCs/>
          <w:lang w:eastAsia="ru-RU"/>
        </w:rPr>
        <w:t>3 –</w:t>
      </w:r>
      <w:r w:rsidR="001E08A3" w:rsidRPr="00EB7122">
        <w:rPr>
          <w:rFonts w:ascii="Times New Roman" w:eastAsia="Times New Roman" w:hAnsi="Times New Roman" w:cs="Times New Roman"/>
          <w:bCs/>
          <w:lang w:eastAsia="ru-RU"/>
        </w:rPr>
        <w:t xml:space="preserve"> Доля стоимости, подлежащая оплате Обучающимся/Заказчиком Исполнителю.</w:t>
      </w:r>
    </w:p>
    <w:p w14:paraId="22E44668" w14:textId="77777777" w:rsidR="006750E3" w:rsidRPr="00C8190B" w:rsidRDefault="006750E3" w:rsidP="008E32F7">
      <w:pPr>
        <w:spacing w:after="0" w:line="240" w:lineRule="auto"/>
        <w:jc w:val="both"/>
        <w:rPr>
          <w:rFonts w:ascii="Times New Roman" w:hAnsi="Times New Roman" w:cs="Times New Roman"/>
        </w:rPr>
      </w:pPr>
    </w:p>
    <w:p w14:paraId="0C6C2EA3" w14:textId="241E2430" w:rsidR="008E32F7" w:rsidRPr="00C8190B" w:rsidRDefault="0099411B" w:rsidP="008E32F7">
      <w:pPr>
        <w:spacing w:after="0" w:line="240" w:lineRule="auto"/>
        <w:jc w:val="center"/>
        <w:rPr>
          <w:rFonts w:ascii="Times New Roman" w:hAnsi="Times New Roman" w:cs="Times New Roman"/>
          <w:b/>
        </w:rPr>
      </w:pPr>
      <w:r>
        <w:rPr>
          <w:rFonts w:ascii="Times New Roman" w:hAnsi="Times New Roman" w:cs="Times New Roman"/>
          <w:b/>
        </w:rPr>
        <w:t>11</w:t>
      </w:r>
      <w:r w:rsidR="008E32F7" w:rsidRPr="00C8190B">
        <w:rPr>
          <w:rFonts w:ascii="Times New Roman" w:hAnsi="Times New Roman" w:cs="Times New Roman"/>
          <w:b/>
        </w:rPr>
        <w:t>. РЕКВИЗИТЫ</w:t>
      </w:r>
    </w:p>
    <w:p w14:paraId="2D45D68B"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Исполнитель: МГТУ им. Н.Э. Баумана</w:t>
      </w:r>
    </w:p>
    <w:p w14:paraId="6B44563B" w14:textId="0169E1E4"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 xml:space="preserve">Юридический адрес: </w:t>
      </w:r>
      <w:r w:rsidR="00E15353" w:rsidRPr="00C8190B">
        <w:rPr>
          <w:rFonts w:ascii="YS Text" w:hAnsi="YS Text"/>
          <w:color w:val="000000"/>
        </w:rPr>
        <w:t xml:space="preserve">105005, г. Москва, </w:t>
      </w:r>
      <w:proofErr w:type="spellStart"/>
      <w:r w:rsidR="00E15353" w:rsidRPr="00C8190B">
        <w:rPr>
          <w:rFonts w:ascii="YS Text" w:hAnsi="YS Text"/>
          <w:color w:val="000000"/>
        </w:rPr>
        <w:t>вн.тер.г</w:t>
      </w:r>
      <w:proofErr w:type="spellEnd"/>
      <w:r w:rsidR="00E15353" w:rsidRPr="00C8190B">
        <w:rPr>
          <w:rFonts w:ascii="YS Text" w:hAnsi="YS Text"/>
          <w:color w:val="000000"/>
        </w:rPr>
        <w:t>. муниципальный округ Басманный, ул. 2-я Бауманская, д. 5, стр. 1</w:t>
      </w:r>
      <w:r w:rsidR="00D5276F" w:rsidRPr="00C8190B">
        <w:rPr>
          <w:rFonts w:ascii="yandex-sans" w:eastAsia="Times New Roman" w:hAnsi="yandex-sans" w:cs="Times New Roman"/>
          <w:color w:val="000000"/>
          <w:lang w:eastAsia="ru-RU"/>
        </w:rPr>
        <w:t xml:space="preserve"> </w:t>
      </w:r>
    </w:p>
    <w:p w14:paraId="37ACF711"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ИНН 7701002520/КПП 770101001</w:t>
      </w:r>
    </w:p>
    <w:p w14:paraId="018F14BB"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УФК по г. Москве (МГТУ им. Н.Э. Баумана л/с 20736Х72760)</w:t>
      </w:r>
    </w:p>
    <w:p w14:paraId="691AFD55"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р/с 03214643000000017300 ГУ БАНКА РОССИИ ПО ЦФО //УФК ПО Г. МОСКВЕ</w:t>
      </w:r>
      <w:r w:rsidR="00D5276F" w:rsidRPr="00C8190B">
        <w:rPr>
          <w:rFonts w:ascii="yandex-sans" w:eastAsia="Times New Roman" w:hAnsi="yandex-sans" w:cs="Times New Roman"/>
          <w:color w:val="000000"/>
          <w:lang w:eastAsia="ru-RU"/>
        </w:rPr>
        <w:t xml:space="preserve"> </w:t>
      </w:r>
      <w:r w:rsidR="00D5276F" w:rsidRPr="00C8190B">
        <w:rPr>
          <w:rFonts w:ascii="Times New Roman" w:eastAsia="Times New Roman" w:hAnsi="Times New Roman" w:cs="Times New Roman"/>
        </w:rPr>
        <w:t>г. Москва</w:t>
      </w:r>
    </w:p>
    <w:p w14:paraId="4B7596F2"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к/с (ЕКС) 40102810545370000003</w:t>
      </w:r>
    </w:p>
    <w:p w14:paraId="792CAAE3"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БИК 004525988, КБК 00000000000000000130, ОКТМО 45375000000</w:t>
      </w:r>
    </w:p>
    <w:p w14:paraId="41A4B2A9"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Назначение платежа: Платные образовательные услуги</w:t>
      </w:r>
    </w:p>
    <w:p w14:paraId="6666E252" w14:textId="77777777" w:rsidR="007F7809" w:rsidRPr="00C8190B" w:rsidRDefault="007F7809" w:rsidP="007F7809">
      <w:pPr>
        <w:shd w:val="clear" w:color="auto" w:fill="FFFFFF"/>
        <w:spacing w:after="0" w:line="240" w:lineRule="auto"/>
        <w:rPr>
          <w:rFonts w:ascii="yandex-sans" w:eastAsia="Times New Roman" w:hAnsi="yandex-sans" w:cs="Times New Roman"/>
          <w:color w:val="000000"/>
          <w:lang w:eastAsia="ru-RU"/>
        </w:rPr>
      </w:pPr>
      <w:proofErr w:type="spellStart"/>
      <w:r w:rsidRPr="00C8190B">
        <w:rPr>
          <w:rFonts w:ascii="yandex-sans" w:eastAsia="Times New Roman" w:hAnsi="yandex-sans" w:cs="Times New Roman"/>
          <w:color w:val="000000"/>
          <w:lang w:eastAsia="ru-RU"/>
        </w:rPr>
        <w:t>e-mail</w:t>
      </w:r>
      <w:proofErr w:type="spellEnd"/>
      <w:r w:rsidRPr="00C8190B">
        <w:rPr>
          <w:rFonts w:ascii="yandex-sans" w:eastAsia="Times New Roman" w:hAnsi="yandex-sans" w:cs="Times New Roman"/>
          <w:color w:val="000000"/>
          <w:lang w:eastAsia="ru-RU"/>
        </w:rPr>
        <w:t>: edu@bmstu.ru</w:t>
      </w:r>
    </w:p>
    <w:p w14:paraId="4CE8ADC8" w14:textId="3EB3AE51" w:rsidR="00DB7762" w:rsidRDefault="007F7809" w:rsidP="00270098">
      <w:pPr>
        <w:shd w:val="clear" w:color="auto" w:fill="FFFFFF"/>
        <w:spacing w:after="0" w:line="240" w:lineRule="auto"/>
        <w:rPr>
          <w:rFonts w:ascii="yandex-sans" w:eastAsia="Times New Roman" w:hAnsi="yandex-sans" w:cs="Times New Roman"/>
          <w:color w:val="000000"/>
          <w:lang w:eastAsia="ru-RU"/>
        </w:rPr>
      </w:pPr>
      <w:r w:rsidRPr="00C8190B">
        <w:rPr>
          <w:rFonts w:ascii="yandex-sans" w:eastAsia="Times New Roman" w:hAnsi="yandex-sans" w:cs="Times New Roman"/>
          <w:color w:val="000000"/>
          <w:lang w:eastAsia="ru-RU"/>
        </w:rPr>
        <w:t>тел. 8-495-120-99-76</w:t>
      </w:r>
    </w:p>
    <w:p w14:paraId="0E333BF6" w14:textId="77777777" w:rsidR="00270098" w:rsidRPr="00270098" w:rsidRDefault="00270098" w:rsidP="00270098">
      <w:pPr>
        <w:shd w:val="clear" w:color="auto" w:fill="FFFFFF"/>
        <w:spacing w:after="0" w:line="240" w:lineRule="auto"/>
        <w:rPr>
          <w:rFonts w:ascii="yandex-sans" w:eastAsia="Times New Roman" w:hAnsi="yandex-sans" w:cs="Times New Roman"/>
          <w:color w:val="000000"/>
          <w:lang w:eastAsia="ru-RU"/>
        </w:rPr>
      </w:pPr>
    </w:p>
    <w:p w14:paraId="155FAD4C" w14:textId="6BFDA754" w:rsidR="00F76A59" w:rsidRPr="00C8190B" w:rsidRDefault="00F76A59" w:rsidP="00F76A59">
      <w:pPr>
        <w:spacing w:after="0" w:line="240" w:lineRule="auto"/>
        <w:jc w:val="both"/>
        <w:rPr>
          <w:rFonts w:ascii="Times New Roman" w:hAnsi="Times New Roman" w:cs="Times New Roman"/>
        </w:rPr>
      </w:pPr>
      <w:r w:rsidRPr="00C8190B">
        <w:rPr>
          <w:rFonts w:ascii="Times New Roman" w:hAnsi="Times New Roman" w:cs="Times New Roman"/>
        </w:rPr>
        <w:t xml:space="preserve">Заказчик: </w:t>
      </w:r>
    </w:p>
    <w:p w14:paraId="1287F5B5" w14:textId="13EC5175" w:rsidR="00F76A59" w:rsidRPr="00C8190B" w:rsidRDefault="00F76A59" w:rsidP="00F76A59">
      <w:pPr>
        <w:spacing w:after="0" w:line="240" w:lineRule="auto"/>
        <w:jc w:val="both"/>
        <w:rPr>
          <w:rFonts w:ascii="Times New Roman" w:hAnsi="Times New Roman" w:cs="Times New Roman"/>
        </w:rPr>
      </w:pPr>
      <w:r w:rsidRPr="00C8190B">
        <w:rPr>
          <w:rFonts w:ascii="Times New Roman" w:hAnsi="Times New Roman" w:cs="Times New Roman"/>
        </w:rPr>
        <w:t xml:space="preserve">Юр. адрес: </w:t>
      </w:r>
    </w:p>
    <w:p w14:paraId="04E9E3F8" w14:textId="6C789E5E" w:rsidR="00F76A59" w:rsidRPr="00C8190B" w:rsidRDefault="00F76A59" w:rsidP="00F76A59">
      <w:pPr>
        <w:spacing w:after="0" w:line="240" w:lineRule="auto"/>
        <w:jc w:val="both"/>
        <w:rPr>
          <w:rFonts w:ascii="Times New Roman" w:hAnsi="Times New Roman" w:cs="Times New Roman"/>
        </w:rPr>
      </w:pPr>
      <w:r w:rsidRPr="00C8190B">
        <w:rPr>
          <w:rFonts w:ascii="Times New Roman" w:hAnsi="Times New Roman" w:cs="Times New Roman"/>
        </w:rPr>
        <w:t>ИНН/КПП</w:t>
      </w:r>
      <w:r w:rsidR="00AA468C" w:rsidRPr="00C8190B">
        <w:rPr>
          <w:rFonts w:ascii="Times New Roman" w:hAnsi="Times New Roman" w:cs="Times New Roman"/>
        </w:rPr>
        <w:t xml:space="preserve">: </w:t>
      </w:r>
    </w:p>
    <w:p w14:paraId="6A606353" w14:textId="36DF535C" w:rsidR="00AA468C" w:rsidRPr="00C8190B" w:rsidRDefault="00AA468C" w:rsidP="00F76A59">
      <w:pPr>
        <w:spacing w:after="0" w:line="240" w:lineRule="auto"/>
        <w:jc w:val="both"/>
        <w:rPr>
          <w:rFonts w:ascii="Times New Roman" w:hAnsi="Times New Roman" w:cs="Times New Roman"/>
        </w:rPr>
      </w:pPr>
      <w:r w:rsidRPr="00C8190B">
        <w:rPr>
          <w:rFonts w:ascii="Times New Roman" w:hAnsi="Times New Roman" w:cs="Times New Roman"/>
        </w:rPr>
        <w:t xml:space="preserve">Наименование банка </w:t>
      </w:r>
    </w:p>
    <w:p w14:paraId="7B418024" w14:textId="79968920" w:rsidR="00E15353" w:rsidRPr="00C8190B" w:rsidRDefault="007F7809" w:rsidP="00F76A59">
      <w:pPr>
        <w:spacing w:after="0" w:line="240" w:lineRule="auto"/>
        <w:jc w:val="both"/>
        <w:rPr>
          <w:rFonts w:ascii="Times New Roman" w:hAnsi="Times New Roman" w:cs="Times New Roman"/>
        </w:rPr>
      </w:pPr>
      <w:r w:rsidRPr="00C8190B">
        <w:rPr>
          <w:rFonts w:ascii="Times New Roman" w:hAnsi="Times New Roman" w:cs="Times New Roman"/>
        </w:rPr>
        <w:t>р</w:t>
      </w:r>
      <w:r w:rsidR="00F76A59" w:rsidRPr="00C8190B">
        <w:rPr>
          <w:rFonts w:ascii="Times New Roman" w:hAnsi="Times New Roman" w:cs="Times New Roman"/>
        </w:rPr>
        <w:t>/</w:t>
      </w:r>
      <w:proofErr w:type="gramStart"/>
      <w:r w:rsidR="00F76A59" w:rsidRPr="00C8190B">
        <w:rPr>
          <w:rFonts w:ascii="Times New Roman" w:hAnsi="Times New Roman" w:cs="Times New Roman"/>
        </w:rPr>
        <w:t xml:space="preserve">с  </w:t>
      </w:r>
      <w:r w:rsidR="008776DC" w:rsidRPr="00C8190B">
        <w:rPr>
          <w:rFonts w:ascii="Times New Roman" w:hAnsi="Times New Roman" w:cs="Times New Roman"/>
        </w:rPr>
        <w:t>,</w:t>
      </w:r>
      <w:proofErr w:type="gramEnd"/>
      <w:r w:rsidR="008776DC" w:rsidRPr="00C8190B">
        <w:rPr>
          <w:rFonts w:ascii="Times New Roman" w:hAnsi="Times New Roman" w:cs="Times New Roman"/>
        </w:rPr>
        <w:t xml:space="preserve"> </w:t>
      </w:r>
      <w:r w:rsidRPr="00C8190B">
        <w:rPr>
          <w:rFonts w:ascii="Times New Roman" w:hAnsi="Times New Roman" w:cs="Times New Roman"/>
        </w:rPr>
        <w:t>к</w:t>
      </w:r>
      <w:r w:rsidR="00F76A59" w:rsidRPr="00C8190B">
        <w:rPr>
          <w:rFonts w:ascii="Times New Roman" w:hAnsi="Times New Roman" w:cs="Times New Roman"/>
        </w:rPr>
        <w:t xml:space="preserve">/с </w:t>
      </w:r>
    </w:p>
    <w:p w14:paraId="5CEB7A7C" w14:textId="77777777" w:rsidR="00C8190B" w:rsidRPr="00C8190B" w:rsidRDefault="00F76A59" w:rsidP="00F76A59">
      <w:pPr>
        <w:spacing w:after="0" w:line="240" w:lineRule="auto"/>
        <w:jc w:val="both"/>
        <w:rPr>
          <w:rFonts w:ascii="Times New Roman" w:hAnsi="Times New Roman" w:cs="Times New Roman"/>
        </w:rPr>
      </w:pPr>
      <w:proofErr w:type="gramStart"/>
      <w:r w:rsidRPr="00C8190B">
        <w:rPr>
          <w:rFonts w:ascii="Times New Roman" w:hAnsi="Times New Roman" w:cs="Times New Roman"/>
        </w:rPr>
        <w:t>БИК</w:t>
      </w:r>
      <w:r w:rsidR="00E15353" w:rsidRPr="00C8190B">
        <w:rPr>
          <w:rFonts w:ascii="Times New Roman" w:hAnsi="Times New Roman" w:cs="Times New Roman"/>
        </w:rPr>
        <w:t xml:space="preserve"> </w:t>
      </w:r>
      <w:r w:rsidR="008776DC" w:rsidRPr="00C8190B">
        <w:rPr>
          <w:rFonts w:ascii="Times New Roman" w:hAnsi="Times New Roman" w:cs="Times New Roman"/>
        </w:rPr>
        <w:t>,</w:t>
      </w:r>
      <w:proofErr w:type="gramEnd"/>
      <w:r w:rsidR="008776DC" w:rsidRPr="00C8190B">
        <w:rPr>
          <w:rFonts w:ascii="Times New Roman" w:hAnsi="Times New Roman" w:cs="Times New Roman"/>
        </w:rPr>
        <w:t xml:space="preserve"> </w:t>
      </w:r>
      <w:r w:rsidRPr="00C8190B">
        <w:rPr>
          <w:rFonts w:ascii="Times New Roman" w:hAnsi="Times New Roman" w:cs="Times New Roman"/>
        </w:rPr>
        <w:t xml:space="preserve">ОКПО </w:t>
      </w:r>
    </w:p>
    <w:p w14:paraId="64A077D5" w14:textId="7B64966B" w:rsidR="008776DC" w:rsidRPr="00C8190B" w:rsidRDefault="00F76A59" w:rsidP="00F76A59">
      <w:pPr>
        <w:spacing w:after="0" w:line="240" w:lineRule="auto"/>
        <w:jc w:val="both"/>
        <w:rPr>
          <w:rFonts w:ascii="Times New Roman" w:hAnsi="Times New Roman" w:cs="Times New Roman"/>
        </w:rPr>
      </w:pPr>
      <w:r w:rsidRPr="00C8190B">
        <w:rPr>
          <w:rFonts w:ascii="Times New Roman" w:hAnsi="Times New Roman" w:cs="Times New Roman"/>
        </w:rPr>
        <w:t>тел.</w:t>
      </w:r>
      <w:r w:rsidR="007F7809" w:rsidRPr="00C8190B">
        <w:rPr>
          <w:rFonts w:ascii="Times New Roman" w:hAnsi="Times New Roman" w:cs="Times New Roman"/>
        </w:rPr>
        <w:t>:</w:t>
      </w:r>
      <w:r w:rsidRPr="00C8190B">
        <w:rPr>
          <w:rFonts w:ascii="Times New Roman" w:hAnsi="Times New Roman" w:cs="Times New Roman"/>
        </w:rPr>
        <w:t xml:space="preserve"> </w:t>
      </w:r>
    </w:p>
    <w:p w14:paraId="3EE45B84" w14:textId="5484FC95" w:rsidR="0099411B" w:rsidRDefault="00AA468C" w:rsidP="008776DC">
      <w:pPr>
        <w:spacing w:after="0" w:line="240" w:lineRule="auto"/>
        <w:jc w:val="both"/>
        <w:rPr>
          <w:rFonts w:ascii="Times New Roman" w:hAnsi="Times New Roman" w:cs="Times New Roman"/>
        </w:rPr>
      </w:pPr>
      <w:r w:rsidRPr="00C8190B">
        <w:rPr>
          <w:rFonts w:ascii="Times New Roman" w:hAnsi="Times New Roman" w:cs="Times New Roman"/>
        </w:rPr>
        <w:lastRenderedPageBreak/>
        <w:t xml:space="preserve">СНИЛС: </w:t>
      </w:r>
    </w:p>
    <w:p w14:paraId="5A713515" w14:textId="77777777" w:rsidR="002A2D27" w:rsidRPr="00F51DCE" w:rsidRDefault="002A2D27" w:rsidP="008776DC">
      <w:pPr>
        <w:spacing w:after="0" w:line="240" w:lineRule="auto"/>
        <w:jc w:val="both"/>
        <w:rPr>
          <w:rFonts w:ascii="Times New Roman" w:hAnsi="Times New Roman" w:cs="Times New Roman"/>
        </w:rPr>
      </w:pPr>
    </w:p>
    <w:p w14:paraId="4FF2DFD6" w14:textId="0D1349CE" w:rsidR="007040C1" w:rsidRPr="002A2D27" w:rsidRDefault="007040C1" w:rsidP="007040C1">
      <w:pPr>
        <w:autoSpaceDE w:val="0"/>
        <w:autoSpaceDN w:val="0"/>
        <w:adjustRightInd w:val="0"/>
        <w:spacing w:after="0" w:line="240" w:lineRule="auto"/>
        <w:jc w:val="right"/>
        <w:outlineLvl w:val="0"/>
        <w:rPr>
          <w:rFonts w:ascii="Times New Roman" w:hAnsi="Times New Roman" w:cs="Times New Roman"/>
        </w:rPr>
      </w:pPr>
      <w:r w:rsidRPr="002A2D27">
        <w:rPr>
          <w:rFonts w:ascii="Times New Roman" w:hAnsi="Times New Roman" w:cs="Times New Roman"/>
        </w:rPr>
        <w:t>Приложение №1 к Договору</w:t>
      </w:r>
    </w:p>
    <w:p w14:paraId="3381E345" w14:textId="77777777" w:rsidR="007040C1" w:rsidRPr="002A2D27" w:rsidRDefault="007040C1" w:rsidP="007040C1">
      <w:pPr>
        <w:autoSpaceDE w:val="0"/>
        <w:autoSpaceDN w:val="0"/>
        <w:adjustRightInd w:val="0"/>
        <w:spacing w:after="0" w:line="240" w:lineRule="auto"/>
        <w:jc w:val="right"/>
        <w:rPr>
          <w:rFonts w:ascii="Times New Roman" w:hAnsi="Times New Roman" w:cs="Times New Roman"/>
        </w:rPr>
      </w:pPr>
      <w:r w:rsidRPr="002A2D27">
        <w:rPr>
          <w:rFonts w:ascii="Times New Roman" w:hAnsi="Times New Roman" w:cs="Times New Roman"/>
        </w:rPr>
        <w:t>№ КРПППДС2035 - /2022 от _._.2022 г.</w:t>
      </w:r>
    </w:p>
    <w:p w14:paraId="2ECEEAE3" w14:textId="77777777" w:rsidR="007040C1" w:rsidRPr="00F15364" w:rsidRDefault="007040C1" w:rsidP="007040C1">
      <w:pPr>
        <w:spacing w:after="0" w:line="240" w:lineRule="auto"/>
        <w:ind w:left="5529" w:hanging="426"/>
        <w:jc w:val="right"/>
        <w:rPr>
          <w:rFonts w:ascii="Times New Roman" w:eastAsia="Arial Unicode MS" w:hAnsi="Times New Roman" w:cs="Times New Roman"/>
          <w:color w:val="000000"/>
          <w:sz w:val="24"/>
          <w:szCs w:val="24"/>
          <w:lang w:eastAsia="ru-RU"/>
        </w:rPr>
      </w:pPr>
    </w:p>
    <w:p w14:paraId="5315E2B3" w14:textId="77777777" w:rsidR="007040C1" w:rsidRPr="00F15364" w:rsidRDefault="007040C1" w:rsidP="007040C1">
      <w:pPr>
        <w:spacing w:after="0" w:line="240" w:lineRule="auto"/>
        <w:rPr>
          <w:rFonts w:ascii="Times New Roman" w:eastAsia="Arial Unicode MS" w:hAnsi="Times New Roman" w:cs="Times New Roman"/>
          <w:color w:val="000000"/>
          <w:sz w:val="24"/>
          <w:szCs w:val="24"/>
          <w:lang w:eastAsia="ru-RU"/>
        </w:rPr>
      </w:pPr>
    </w:p>
    <w:p w14:paraId="09A6DDDF" w14:textId="77777777" w:rsidR="007040C1" w:rsidRPr="00F15364" w:rsidRDefault="007040C1" w:rsidP="007040C1">
      <w:pPr>
        <w:spacing w:after="0" w:line="240" w:lineRule="auto"/>
        <w:jc w:val="center"/>
        <w:rPr>
          <w:rFonts w:ascii="Times New Roman" w:eastAsia="Arial Unicode MS" w:hAnsi="Times New Roman" w:cs="Times New Roman"/>
          <w:b/>
          <w:bCs/>
          <w:color w:val="000000"/>
          <w:lang w:eastAsia="ru-RU"/>
        </w:rPr>
      </w:pPr>
      <w:r w:rsidRPr="00F15364">
        <w:rPr>
          <w:rFonts w:ascii="Times New Roman" w:eastAsia="Arial Unicode MS" w:hAnsi="Times New Roman" w:cs="Times New Roman"/>
          <w:b/>
          <w:bCs/>
          <w:color w:val="000000"/>
          <w:lang w:eastAsia="ru-RU"/>
        </w:rPr>
        <w:t>СОГЛАСИЕ НА ОБРАБОТКУ ПЕРСОНАЛЬНЫХ ДАННЫХ</w:t>
      </w:r>
    </w:p>
    <w:p w14:paraId="619A7C9E" w14:textId="77777777" w:rsidR="007040C1" w:rsidRPr="00F15364" w:rsidRDefault="007040C1" w:rsidP="007040C1">
      <w:pPr>
        <w:spacing w:after="0" w:line="240" w:lineRule="auto"/>
        <w:jc w:val="center"/>
        <w:rPr>
          <w:rFonts w:ascii="Times New Roman" w:eastAsia="Arial Unicode MS" w:hAnsi="Times New Roman" w:cs="Times New Roman"/>
          <w:color w:val="000000"/>
          <w:sz w:val="16"/>
          <w:szCs w:val="16"/>
          <w:lang w:eastAsia="ru-RU"/>
        </w:rPr>
      </w:pPr>
      <w:r w:rsidRPr="00F15364">
        <w:rPr>
          <w:rFonts w:ascii="Times New Roman" w:eastAsia="Arial Unicode MS" w:hAnsi="Times New Roman" w:cs="Times New Roman"/>
          <w:color w:val="000000"/>
          <w:sz w:val="16"/>
          <w:szCs w:val="16"/>
          <w:lang w:eastAsia="ru-RU"/>
        </w:rPr>
        <w:t>(слушателя, оформляющего договор на обучение в МГТУ им. Н.Э. Баумана,)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53"/>
        <w:gridCol w:w="6350"/>
      </w:tblGrid>
      <w:tr w:rsidR="007040C1" w:rsidRPr="00F15364" w14:paraId="225634AE" w14:textId="77777777" w:rsidTr="008076D5">
        <w:trPr>
          <w:trHeight w:val="177"/>
        </w:trPr>
        <w:tc>
          <w:tcPr>
            <w:tcW w:w="466" w:type="dxa"/>
            <w:tcBorders>
              <w:top w:val="single" w:sz="4" w:space="0" w:color="auto"/>
              <w:left w:val="single" w:sz="4" w:space="0" w:color="auto"/>
              <w:bottom w:val="single" w:sz="4" w:space="0" w:color="auto"/>
              <w:right w:val="single" w:sz="4" w:space="0" w:color="auto"/>
            </w:tcBorders>
          </w:tcPr>
          <w:p w14:paraId="7EAB939C"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1</w:t>
            </w:r>
          </w:p>
        </w:tc>
        <w:tc>
          <w:tcPr>
            <w:tcW w:w="2653" w:type="dxa"/>
            <w:tcBorders>
              <w:top w:val="single" w:sz="4" w:space="0" w:color="auto"/>
              <w:left w:val="single" w:sz="4" w:space="0" w:color="auto"/>
              <w:bottom w:val="single" w:sz="4" w:space="0" w:color="auto"/>
              <w:right w:val="single" w:sz="4" w:space="0" w:color="auto"/>
            </w:tcBorders>
          </w:tcPr>
          <w:p w14:paraId="174ABC30"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Фамилия, имя, отчество субъекта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2922424C" w14:textId="77777777" w:rsidR="007040C1" w:rsidRPr="00F15364" w:rsidRDefault="007040C1" w:rsidP="008076D5">
            <w:pPr>
              <w:spacing w:before="120" w:after="0" w:line="240" w:lineRule="auto"/>
              <w:rPr>
                <w:rFonts w:ascii="Times New Roman" w:eastAsia="Arial Unicode MS" w:hAnsi="Times New Roman" w:cs="Times New Roman"/>
                <w:color w:val="000000"/>
                <w:sz w:val="20"/>
                <w:szCs w:val="20"/>
                <w:lang w:val="en-US" w:eastAsia="ru-RU"/>
              </w:rPr>
            </w:pPr>
            <w:r w:rsidRPr="00F15364">
              <w:rPr>
                <w:rFonts w:ascii="Times New Roman" w:eastAsia="Arial Unicode MS" w:hAnsi="Times New Roman" w:cs="Times New Roman"/>
                <w:color w:val="000000"/>
                <w:sz w:val="20"/>
                <w:szCs w:val="20"/>
                <w:lang w:eastAsia="ru-RU"/>
              </w:rPr>
              <w:t xml:space="preserve">Я, </w:t>
            </w:r>
          </w:p>
        </w:tc>
      </w:tr>
      <w:tr w:rsidR="007040C1" w:rsidRPr="00F15364" w14:paraId="3C10DC81" w14:textId="77777777" w:rsidTr="008076D5">
        <w:trPr>
          <w:trHeight w:val="627"/>
        </w:trPr>
        <w:tc>
          <w:tcPr>
            <w:tcW w:w="466" w:type="dxa"/>
            <w:tcBorders>
              <w:top w:val="single" w:sz="4" w:space="0" w:color="auto"/>
              <w:left w:val="single" w:sz="4" w:space="0" w:color="auto"/>
              <w:bottom w:val="single" w:sz="4" w:space="0" w:color="auto"/>
              <w:right w:val="single" w:sz="4" w:space="0" w:color="auto"/>
            </w:tcBorders>
          </w:tcPr>
          <w:p w14:paraId="602FAD3C"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2.</w:t>
            </w:r>
          </w:p>
        </w:tc>
        <w:tc>
          <w:tcPr>
            <w:tcW w:w="2653" w:type="dxa"/>
            <w:tcBorders>
              <w:top w:val="single" w:sz="4" w:space="0" w:color="auto"/>
              <w:left w:val="single" w:sz="4" w:space="0" w:color="auto"/>
              <w:bottom w:val="single" w:sz="4" w:space="0" w:color="auto"/>
              <w:right w:val="single" w:sz="4" w:space="0" w:color="auto"/>
            </w:tcBorders>
          </w:tcPr>
          <w:p w14:paraId="2015AF37"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Документ, удостоверяющий личность субъекта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7AEF9157" w14:textId="77777777" w:rsidR="007040C1" w:rsidRPr="00F15364" w:rsidRDefault="007040C1" w:rsidP="008076D5">
            <w:pPr>
              <w:spacing w:before="40"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Паспорт: серия</w:t>
            </w:r>
            <w:r w:rsidRPr="00F15364">
              <w:rPr>
                <w:rFonts w:ascii="Times New Roman" w:eastAsia="Arial Unicode MS" w:hAnsi="Times New Roman" w:cs="Times New Roman"/>
                <w:bCs/>
                <w:color w:val="000000"/>
                <w:sz w:val="20"/>
                <w:szCs w:val="20"/>
                <w:lang w:eastAsia="ru-RU"/>
              </w:rPr>
              <w:t xml:space="preserve">                  </w:t>
            </w:r>
            <w:r w:rsidRPr="00F15364">
              <w:rPr>
                <w:rFonts w:ascii="Times New Roman" w:eastAsia="Arial Unicode MS" w:hAnsi="Times New Roman" w:cs="Times New Roman"/>
                <w:color w:val="000000"/>
                <w:sz w:val="20"/>
                <w:szCs w:val="20"/>
                <w:lang w:eastAsia="ru-RU"/>
              </w:rPr>
              <w:t>номер</w:t>
            </w:r>
            <w:r w:rsidRPr="00F15364">
              <w:rPr>
                <w:rFonts w:ascii="Times New Roman" w:eastAsia="Arial Unicode MS" w:hAnsi="Times New Roman" w:cs="Times New Roman"/>
                <w:bCs/>
                <w:color w:val="000000"/>
                <w:sz w:val="20"/>
                <w:szCs w:val="20"/>
                <w:lang w:eastAsia="ru-RU"/>
              </w:rPr>
              <w:t xml:space="preserve">  </w:t>
            </w:r>
          </w:p>
          <w:p w14:paraId="53A7B7EE"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выдан (кем)</w:t>
            </w:r>
          </w:p>
          <w:p w14:paraId="64481314"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 xml:space="preserve">(когда) </w:t>
            </w:r>
          </w:p>
        </w:tc>
      </w:tr>
      <w:tr w:rsidR="007040C1" w:rsidRPr="00F15364" w14:paraId="504ADAAA" w14:textId="77777777" w:rsidTr="008076D5">
        <w:trPr>
          <w:trHeight w:val="70"/>
        </w:trPr>
        <w:tc>
          <w:tcPr>
            <w:tcW w:w="466" w:type="dxa"/>
            <w:tcBorders>
              <w:top w:val="single" w:sz="4" w:space="0" w:color="auto"/>
              <w:left w:val="single" w:sz="4" w:space="0" w:color="auto"/>
              <w:bottom w:val="single" w:sz="4" w:space="0" w:color="auto"/>
              <w:right w:val="single" w:sz="4" w:space="0" w:color="auto"/>
            </w:tcBorders>
          </w:tcPr>
          <w:p w14:paraId="6DE80C77"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3.</w:t>
            </w:r>
          </w:p>
        </w:tc>
        <w:tc>
          <w:tcPr>
            <w:tcW w:w="2653" w:type="dxa"/>
            <w:tcBorders>
              <w:top w:val="single" w:sz="4" w:space="0" w:color="auto"/>
              <w:left w:val="single" w:sz="4" w:space="0" w:color="auto"/>
              <w:bottom w:val="single" w:sz="4" w:space="0" w:color="auto"/>
              <w:right w:val="single" w:sz="4" w:space="0" w:color="auto"/>
            </w:tcBorders>
          </w:tcPr>
          <w:p w14:paraId="7A3315A2"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Адрес субъекта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14D1D0FB"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 xml:space="preserve">зарегистрированный по адресу: </w:t>
            </w:r>
          </w:p>
        </w:tc>
      </w:tr>
      <w:tr w:rsidR="007040C1" w:rsidRPr="00F15364" w14:paraId="1D919F51" w14:textId="77777777" w:rsidTr="008076D5">
        <w:trPr>
          <w:trHeight w:val="705"/>
        </w:trPr>
        <w:tc>
          <w:tcPr>
            <w:tcW w:w="9469" w:type="dxa"/>
            <w:gridSpan w:val="3"/>
            <w:tcBorders>
              <w:top w:val="single" w:sz="4" w:space="0" w:color="auto"/>
              <w:left w:val="single" w:sz="4" w:space="0" w:color="auto"/>
              <w:bottom w:val="single" w:sz="4" w:space="0" w:color="auto"/>
              <w:right w:val="single" w:sz="4" w:space="0" w:color="auto"/>
            </w:tcBorders>
          </w:tcPr>
          <w:p w14:paraId="62B38F69" w14:textId="77777777" w:rsidR="007040C1" w:rsidRPr="00F15364" w:rsidRDefault="007040C1" w:rsidP="008076D5">
            <w:pPr>
              <w:spacing w:after="0" w:line="240" w:lineRule="auto"/>
              <w:jc w:val="both"/>
              <w:rPr>
                <w:rFonts w:ascii="Times New Roman" w:eastAsia="Arial Unicode MS" w:hAnsi="Times New Roman" w:cs="Times New Roman"/>
                <w:b/>
                <w:bCs/>
                <w:color w:val="000000"/>
                <w:sz w:val="20"/>
                <w:szCs w:val="20"/>
                <w:lang w:eastAsia="ru-RU"/>
              </w:rPr>
            </w:pPr>
            <w:r w:rsidRPr="00F15364">
              <w:rPr>
                <w:rFonts w:ascii="Times New Roman" w:eastAsia="Arial Unicode MS" w:hAnsi="Times New Roman" w:cs="Times New Roman"/>
                <w:b/>
                <w:bCs/>
                <w:color w:val="000000"/>
                <w:sz w:val="20"/>
                <w:szCs w:val="20"/>
                <w:lang w:eastAsia="ru-RU"/>
              </w:rPr>
              <w:t>даю свое согласие своей волей и в своем интересе на обработку с учетом требований Федерального закона от 27.07.2006 №152-Ф3 «О персональных данных» моих персональных данных (включая их получение от меня и/или от любых третьих лиц) Оператору:</w:t>
            </w:r>
          </w:p>
        </w:tc>
      </w:tr>
      <w:tr w:rsidR="007040C1" w:rsidRPr="00F15364" w14:paraId="47001C57" w14:textId="77777777" w:rsidTr="008076D5">
        <w:trPr>
          <w:trHeight w:val="742"/>
        </w:trPr>
        <w:tc>
          <w:tcPr>
            <w:tcW w:w="466" w:type="dxa"/>
            <w:tcBorders>
              <w:top w:val="single" w:sz="4" w:space="0" w:color="auto"/>
              <w:left w:val="single" w:sz="4" w:space="0" w:color="auto"/>
              <w:bottom w:val="single" w:sz="4" w:space="0" w:color="auto"/>
              <w:right w:val="single" w:sz="4" w:space="0" w:color="auto"/>
            </w:tcBorders>
          </w:tcPr>
          <w:p w14:paraId="769996AD"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4.</w:t>
            </w:r>
          </w:p>
        </w:tc>
        <w:tc>
          <w:tcPr>
            <w:tcW w:w="2653" w:type="dxa"/>
            <w:tcBorders>
              <w:top w:val="single" w:sz="4" w:space="0" w:color="auto"/>
              <w:left w:val="single" w:sz="4" w:space="0" w:color="auto"/>
              <w:bottom w:val="single" w:sz="4" w:space="0" w:color="auto"/>
              <w:right w:val="single" w:sz="4" w:space="0" w:color="auto"/>
            </w:tcBorders>
          </w:tcPr>
          <w:p w14:paraId="7D366A26"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Оператор персональных данных, получивший согласие на обработку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2B932506"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(МГТУ им. Н.Э. Баумана), расположенному по адресу: </w:t>
            </w:r>
            <w:smartTag w:uri="urn:schemas-microsoft-com:office:smarttags" w:element="metricconverter">
              <w:smartTagPr>
                <w:attr w:name="ProductID" w:val="105005, г"/>
              </w:smartTagPr>
              <w:r w:rsidRPr="00F15364">
                <w:rPr>
                  <w:rFonts w:ascii="Times New Roman" w:eastAsia="Arial Unicode MS" w:hAnsi="Times New Roman" w:cs="Times New Roman"/>
                  <w:color w:val="000000"/>
                  <w:sz w:val="20"/>
                  <w:szCs w:val="20"/>
                  <w:lang w:eastAsia="ru-RU"/>
                </w:rPr>
                <w:t>105005, г</w:t>
              </w:r>
            </w:smartTag>
            <w:r w:rsidRPr="00F15364">
              <w:rPr>
                <w:rFonts w:ascii="Times New Roman" w:eastAsia="Arial Unicode MS" w:hAnsi="Times New Roman" w:cs="Times New Roman"/>
                <w:color w:val="000000"/>
                <w:sz w:val="20"/>
                <w:szCs w:val="20"/>
                <w:lang w:eastAsia="ru-RU"/>
              </w:rPr>
              <w:t>. Москва, ул. 2-я Бауманская, дом 5, стр. 1</w:t>
            </w:r>
          </w:p>
        </w:tc>
      </w:tr>
      <w:tr w:rsidR="007040C1" w:rsidRPr="00F15364" w14:paraId="00FC90FB" w14:textId="77777777" w:rsidTr="008076D5">
        <w:trPr>
          <w:trHeight w:val="186"/>
        </w:trPr>
        <w:tc>
          <w:tcPr>
            <w:tcW w:w="9469" w:type="dxa"/>
            <w:gridSpan w:val="3"/>
            <w:tcBorders>
              <w:top w:val="single" w:sz="4" w:space="0" w:color="auto"/>
              <w:left w:val="single" w:sz="4" w:space="0" w:color="auto"/>
              <w:bottom w:val="single" w:sz="4" w:space="0" w:color="auto"/>
              <w:right w:val="single" w:sz="4" w:space="0" w:color="auto"/>
            </w:tcBorders>
          </w:tcPr>
          <w:p w14:paraId="6A4C022E" w14:textId="77777777" w:rsidR="007040C1" w:rsidRPr="00F15364" w:rsidRDefault="007040C1" w:rsidP="008076D5">
            <w:pPr>
              <w:spacing w:after="0" w:line="240" w:lineRule="auto"/>
              <w:ind w:left="-142"/>
              <w:jc w:val="center"/>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с целью:</w:t>
            </w:r>
          </w:p>
        </w:tc>
      </w:tr>
      <w:tr w:rsidR="007040C1" w:rsidRPr="00F15364" w14:paraId="6AC5B1B0" w14:textId="77777777" w:rsidTr="008076D5">
        <w:trPr>
          <w:trHeight w:val="2981"/>
        </w:trPr>
        <w:tc>
          <w:tcPr>
            <w:tcW w:w="466" w:type="dxa"/>
            <w:tcBorders>
              <w:top w:val="single" w:sz="4" w:space="0" w:color="auto"/>
              <w:left w:val="single" w:sz="4" w:space="0" w:color="auto"/>
              <w:bottom w:val="single" w:sz="4" w:space="0" w:color="auto"/>
              <w:right w:val="single" w:sz="4" w:space="0" w:color="auto"/>
            </w:tcBorders>
          </w:tcPr>
          <w:p w14:paraId="7452A0BB"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5.</w:t>
            </w:r>
          </w:p>
        </w:tc>
        <w:tc>
          <w:tcPr>
            <w:tcW w:w="2653" w:type="dxa"/>
            <w:tcBorders>
              <w:top w:val="single" w:sz="4" w:space="0" w:color="auto"/>
              <w:left w:val="single" w:sz="4" w:space="0" w:color="auto"/>
              <w:bottom w:val="single" w:sz="4" w:space="0" w:color="auto"/>
              <w:right w:val="single" w:sz="4" w:space="0" w:color="auto"/>
            </w:tcBorders>
          </w:tcPr>
          <w:p w14:paraId="20ED24F1"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Цель обработки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44AEEC12" w14:textId="77777777" w:rsidR="007040C1" w:rsidRPr="001E08A3" w:rsidRDefault="007040C1" w:rsidP="008076D5">
            <w:pPr>
              <w:spacing w:after="0" w:line="240" w:lineRule="auto"/>
              <w:rPr>
                <w:rFonts w:ascii="Times New Roman" w:eastAsia="Arial Unicode MS" w:hAnsi="Times New Roman" w:cs="Times New Roman"/>
                <w:color w:val="000000"/>
                <w:sz w:val="20"/>
                <w:szCs w:val="20"/>
                <w:lang w:eastAsia="ru-RU"/>
              </w:rPr>
            </w:pPr>
            <w:r w:rsidRPr="001E08A3">
              <w:rPr>
                <w:rFonts w:ascii="Times New Roman" w:eastAsia="Arial Unicode MS" w:hAnsi="Times New Roman" w:cs="Times New Roman"/>
                <w:color w:val="000000"/>
                <w:sz w:val="20"/>
                <w:szCs w:val="20"/>
                <w:lang w:eastAsia="ru-RU"/>
              </w:rPr>
              <w:t>заключения со мной договора об оказании мне образовательных услуг на возмездной основе;</w:t>
            </w:r>
          </w:p>
          <w:p w14:paraId="05A34310" w14:textId="77777777" w:rsidR="007040C1" w:rsidRPr="001E08A3" w:rsidRDefault="007040C1" w:rsidP="008076D5">
            <w:pPr>
              <w:spacing w:after="0" w:line="240" w:lineRule="auto"/>
              <w:rPr>
                <w:rFonts w:ascii="Times New Roman" w:eastAsia="Arial Unicode MS" w:hAnsi="Times New Roman" w:cs="Times New Roman"/>
                <w:color w:val="000000"/>
                <w:sz w:val="20"/>
                <w:szCs w:val="20"/>
                <w:lang w:eastAsia="ru-RU"/>
              </w:rPr>
            </w:pPr>
            <w:r w:rsidRPr="001E08A3">
              <w:rPr>
                <w:rFonts w:ascii="Times New Roman" w:eastAsia="Arial Unicode MS" w:hAnsi="Times New Roman" w:cs="Times New Roman"/>
                <w:color w:val="000000"/>
                <w:sz w:val="20"/>
                <w:szCs w:val="20"/>
                <w:lang w:eastAsia="ru-RU"/>
              </w:rPr>
              <w:t>документирования факта, этапов и процесса моего обучения, констатации достижения мной установленных государством образовательных уровней (образовательных цензов);</w:t>
            </w:r>
          </w:p>
          <w:p w14:paraId="63506C17" w14:textId="77777777" w:rsidR="007040C1" w:rsidRPr="001E08A3" w:rsidRDefault="007040C1" w:rsidP="008076D5">
            <w:pPr>
              <w:pStyle w:val="1"/>
              <w:shd w:val="clear" w:color="auto" w:fill="FFFFFF"/>
              <w:spacing w:before="0" w:beforeAutospacing="0" w:after="0" w:afterAutospacing="0"/>
              <w:rPr>
                <w:b w:val="0"/>
                <w:bCs w:val="0"/>
                <w:sz w:val="20"/>
                <w:szCs w:val="20"/>
              </w:rPr>
            </w:pPr>
            <w:r w:rsidRPr="001E08A3">
              <w:rPr>
                <w:rFonts w:eastAsia="Arial Unicode MS"/>
                <w:b w:val="0"/>
                <w:bCs w:val="0"/>
                <w:color w:val="000000"/>
                <w:sz w:val="20"/>
                <w:szCs w:val="20"/>
              </w:rPr>
              <w:t>индивидуального учета освоения мной образовательной программы, подтверждения достигнутого образовательного ценза (уровня), удостоверяемого соответствующим документом об образовании и хранении моих персональных данных,</w:t>
            </w:r>
            <w:r w:rsidRPr="001E08A3">
              <w:rPr>
                <w:rFonts w:eastAsia="Arial Unicode MS"/>
                <w:b w:val="0"/>
                <w:bCs w:val="0"/>
                <w:color w:val="000000"/>
                <w:sz w:val="20"/>
                <w:szCs w:val="20"/>
              </w:rPr>
              <w:br/>
            </w:r>
            <w:r w:rsidRPr="001E08A3">
              <w:rPr>
                <w:rFonts w:eastAsia="Arial Unicode MS"/>
                <w:b w:val="0"/>
                <w:bCs w:val="0"/>
                <w:sz w:val="20"/>
                <w:szCs w:val="20"/>
              </w:rPr>
              <w:t xml:space="preserve">предоставления в </w:t>
            </w:r>
            <w:r w:rsidRPr="001E08A3">
              <w:rPr>
                <w:b w:val="0"/>
                <w:bCs w:val="0"/>
                <w:sz w:val="20"/>
                <w:szCs w:val="20"/>
              </w:rPr>
              <w:t>Федеральный реестр сведений о документах об образовании и (или) о квалификации, документах об обучении,</w:t>
            </w:r>
          </w:p>
          <w:p w14:paraId="1F4F9FCD" w14:textId="77777777" w:rsidR="007040C1" w:rsidRPr="001E08A3" w:rsidRDefault="007040C1" w:rsidP="008076D5">
            <w:pPr>
              <w:pStyle w:val="1"/>
              <w:shd w:val="clear" w:color="auto" w:fill="FFFFFF"/>
              <w:spacing w:before="0" w:beforeAutospacing="0" w:after="0" w:afterAutospacing="0"/>
              <w:rPr>
                <w:b w:val="0"/>
                <w:bCs w:val="0"/>
                <w:sz w:val="20"/>
                <w:szCs w:val="20"/>
              </w:rPr>
            </w:pPr>
            <w:r w:rsidRPr="001E08A3">
              <w:rPr>
                <w:b w:val="0"/>
                <w:bCs w:val="0"/>
                <w:sz w:val="20"/>
                <w:szCs w:val="20"/>
              </w:rPr>
              <w:t xml:space="preserve">предоставления сведений в Федеральную налоговую службу, </w:t>
            </w:r>
          </w:p>
          <w:p w14:paraId="4CB22F19" w14:textId="63EA6CC5" w:rsidR="007040C1" w:rsidRPr="001E08A3" w:rsidRDefault="007040C1" w:rsidP="008076D5">
            <w:pPr>
              <w:pStyle w:val="1"/>
              <w:shd w:val="clear" w:color="auto" w:fill="FFFFFF"/>
              <w:spacing w:before="0" w:beforeAutospacing="0" w:after="0" w:afterAutospacing="0"/>
              <w:rPr>
                <w:b w:val="0"/>
                <w:bCs w:val="0"/>
                <w:color w:val="1A1A1A"/>
                <w:sz w:val="20"/>
                <w:szCs w:val="20"/>
              </w:rPr>
            </w:pPr>
            <w:r w:rsidRPr="001E08A3">
              <w:rPr>
                <w:b w:val="0"/>
                <w:bCs w:val="0"/>
                <w:sz w:val="20"/>
                <w:szCs w:val="20"/>
              </w:rPr>
              <w:t>соблюдения пропускного режима</w:t>
            </w:r>
            <w:r w:rsidR="001221C2" w:rsidRPr="001E08A3">
              <w:rPr>
                <w:b w:val="0"/>
                <w:bCs w:val="0"/>
                <w:sz w:val="20"/>
                <w:szCs w:val="20"/>
              </w:rPr>
              <w:t>,</w:t>
            </w:r>
            <w:r w:rsidR="001221C2" w:rsidRPr="001E08A3">
              <w:rPr>
                <w:b w:val="0"/>
                <w:bCs w:val="0"/>
                <w:sz w:val="20"/>
                <w:szCs w:val="20"/>
              </w:rPr>
              <w:br/>
            </w:r>
            <w:r w:rsidR="001221C2" w:rsidRPr="001E08A3">
              <w:rPr>
                <w:b w:val="0"/>
                <w:bCs w:val="0"/>
                <w:color w:val="1A1A1A"/>
                <w:sz w:val="20"/>
                <w:szCs w:val="20"/>
              </w:rPr>
              <w:t xml:space="preserve">передачи данных </w:t>
            </w:r>
            <w:r w:rsidR="007F2EB9" w:rsidRPr="001E08A3">
              <w:rPr>
                <w:b w:val="0"/>
                <w:bCs w:val="0"/>
                <w:color w:val="1A1A1A"/>
                <w:sz w:val="20"/>
                <w:szCs w:val="20"/>
              </w:rPr>
              <w:t>о</w:t>
            </w:r>
            <w:r w:rsidR="001221C2" w:rsidRPr="001E08A3">
              <w:rPr>
                <w:b w:val="0"/>
                <w:bCs w:val="0"/>
                <w:color w:val="1A1A1A"/>
                <w:sz w:val="20"/>
                <w:szCs w:val="20"/>
              </w:rPr>
              <w:t xml:space="preserve"> Цифрово</w:t>
            </w:r>
            <w:r w:rsidR="007F2EB9" w:rsidRPr="001E08A3">
              <w:rPr>
                <w:b w:val="0"/>
                <w:bCs w:val="0"/>
                <w:color w:val="1A1A1A"/>
                <w:sz w:val="20"/>
                <w:szCs w:val="20"/>
              </w:rPr>
              <w:t>м</w:t>
            </w:r>
            <w:r w:rsidR="001221C2" w:rsidRPr="001E08A3">
              <w:rPr>
                <w:b w:val="0"/>
                <w:bCs w:val="0"/>
                <w:color w:val="1A1A1A"/>
                <w:sz w:val="20"/>
                <w:szCs w:val="20"/>
              </w:rPr>
              <w:t xml:space="preserve"> след</w:t>
            </w:r>
            <w:r w:rsidR="007F2EB9" w:rsidRPr="001E08A3">
              <w:rPr>
                <w:b w:val="0"/>
                <w:bCs w:val="0"/>
                <w:color w:val="1A1A1A"/>
                <w:sz w:val="20"/>
                <w:szCs w:val="20"/>
              </w:rPr>
              <w:t>е</w:t>
            </w:r>
            <w:r w:rsidR="001221C2" w:rsidRPr="001E08A3">
              <w:rPr>
                <w:b w:val="0"/>
                <w:bCs w:val="0"/>
                <w:color w:val="1A1A1A"/>
                <w:sz w:val="20"/>
                <w:szCs w:val="20"/>
              </w:rPr>
              <w:t xml:space="preserve"> </w:t>
            </w:r>
          </w:p>
        </w:tc>
      </w:tr>
      <w:tr w:rsidR="007040C1" w:rsidRPr="00F15364" w14:paraId="27379ED4" w14:textId="77777777" w:rsidTr="008076D5">
        <w:trPr>
          <w:trHeight w:val="160"/>
        </w:trPr>
        <w:tc>
          <w:tcPr>
            <w:tcW w:w="9469" w:type="dxa"/>
            <w:gridSpan w:val="3"/>
            <w:tcBorders>
              <w:top w:val="single" w:sz="4" w:space="0" w:color="auto"/>
              <w:left w:val="single" w:sz="4" w:space="0" w:color="auto"/>
              <w:bottom w:val="single" w:sz="4" w:space="0" w:color="auto"/>
              <w:right w:val="single" w:sz="4" w:space="0" w:color="auto"/>
            </w:tcBorders>
          </w:tcPr>
          <w:p w14:paraId="3D3EA473" w14:textId="77777777" w:rsidR="007040C1" w:rsidRPr="00F15364" w:rsidRDefault="007040C1" w:rsidP="008076D5">
            <w:pPr>
              <w:spacing w:after="0" w:line="240" w:lineRule="auto"/>
              <w:ind w:left="-142"/>
              <w:jc w:val="center"/>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в объеме:</w:t>
            </w:r>
          </w:p>
        </w:tc>
      </w:tr>
      <w:tr w:rsidR="007040C1" w:rsidRPr="00F15364" w14:paraId="224B358F" w14:textId="77777777" w:rsidTr="008076D5">
        <w:trPr>
          <w:trHeight w:val="810"/>
        </w:trPr>
        <w:tc>
          <w:tcPr>
            <w:tcW w:w="466" w:type="dxa"/>
            <w:tcBorders>
              <w:top w:val="single" w:sz="4" w:space="0" w:color="auto"/>
              <w:left w:val="single" w:sz="4" w:space="0" w:color="auto"/>
              <w:bottom w:val="single" w:sz="4" w:space="0" w:color="auto"/>
              <w:right w:val="single" w:sz="4" w:space="0" w:color="auto"/>
            </w:tcBorders>
          </w:tcPr>
          <w:p w14:paraId="1BD4F6B2"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6.</w:t>
            </w:r>
          </w:p>
        </w:tc>
        <w:tc>
          <w:tcPr>
            <w:tcW w:w="2653" w:type="dxa"/>
            <w:tcBorders>
              <w:top w:val="single" w:sz="4" w:space="0" w:color="auto"/>
              <w:left w:val="single" w:sz="4" w:space="0" w:color="auto"/>
              <w:bottom w:val="single" w:sz="4" w:space="0" w:color="auto"/>
              <w:right w:val="single" w:sz="4" w:space="0" w:color="auto"/>
            </w:tcBorders>
          </w:tcPr>
          <w:p w14:paraId="5408CFAC"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Перечень обрабатываемых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7113DE7C"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w:t>
            </w:r>
            <w:r>
              <w:rPr>
                <w:rFonts w:ascii="Times New Roman" w:eastAsia="Arial Unicode MS" w:hAnsi="Times New Roman" w:cs="Times New Roman"/>
                <w:color w:val="000000"/>
                <w:sz w:val="20"/>
                <w:szCs w:val="20"/>
                <w:lang w:eastAsia="ru-RU"/>
              </w:rPr>
              <w:t xml:space="preserve"> СНИЛС,</w:t>
            </w:r>
            <w:r w:rsidRPr="00F15364">
              <w:rPr>
                <w:rFonts w:ascii="Times New Roman" w:eastAsia="Arial Unicode MS" w:hAnsi="Times New Roman" w:cs="Times New Roman"/>
                <w:color w:val="000000"/>
                <w:sz w:val="20"/>
                <w:szCs w:val="20"/>
                <w:lang w:eastAsia="ru-RU"/>
              </w:rPr>
              <w:t xml:space="preserve"> телефоны (в том числе мобильный), адрес электронной почты, образовательный уровень (ценз), документ о базовом образовании и сведения, содержащиеся в нем, материалы вступительных испытаний, основа обучения, форма обучения, факультет, кафедра, специальность, ступень высшего профессионального образования, информация для работы с финансовыми организациями, информация финансового характера, связанная с исполнением договора об оказании мне образовательных услуг на возмездной основе, информация о смене фамилии, имени, отчества, информация о семейном положении и его изменении</w:t>
            </w:r>
          </w:p>
        </w:tc>
      </w:tr>
      <w:tr w:rsidR="007040C1" w:rsidRPr="00F15364" w14:paraId="057FC24F" w14:textId="77777777" w:rsidTr="008076D5">
        <w:trPr>
          <w:trHeight w:val="70"/>
        </w:trPr>
        <w:tc>
          <w:tcPr>
            <w:tcW w:w="9469" w:type="dxa"/>
            <w:gridSpan w:val="3"/>
            <w:tcBorders>
              <w:top w:val="single" w:sz="4" w:space="0" w:color="auto"/>
              <w:left w:val="single" w:sz="4" w:space="0" w:color="auto"/>
              <w:bottom w:val="single" w:sz="4" w:space="0" w:color="auto"/>
              <w:right w:val="single" w:sz="4" w:space="0" w:color="auto"/>
            </w:tcBorders>
          </w:tcPr>
          <w:p w14:paraId="3A5261D4" w14:textId="77777777" w:rsidR="007040C1" w:rsidRPr="00F15364" w:rsidRDefault="007040C1" w:rsidP="008076D5">
            <w:pPr>
              <w:spacing w:after="0" w:line="240" w:lineRule="auto"/>
              <w:ind w:left="-142"/>
              <w:jc w:val="center"/>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для совершения:</w:t>
            </w:r>
          </w:p>
        </w:tc>
      </w:tr>
      <w:tr w:rsidR="007040C1" w:rsidRPr="00F15364" w14:paraId="2BCD08BD" w14:textId="77777777" w:rsidTr="008076D5">
        <w:trPr>
          <w:trHeight w:val="810"/>
        </w:trPr>
        <w:tc>
          <w:tcPr>
            <w:tcW w:w="466" w:type="dxa"/>
            <w:tcBorders>
              <w:top w:val="single" w:sz="4" w:space="0" w:color="auto"/>
              <w:left w:val="single" w:sz="4" w:space="0" w:color="auto"/>
              <w:bottom w:val="single" w:sz="4" w:space="0" w:color="auto"/>
              <w:right w:val="single" w:sz="4" w:space="0" w:color="auto"/>
            </w:tcBorders>
          </w:tcPr>
          <w:p w14:paraId="114DFE55"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7.</w:t>
            </w:r>
          </w:p>
        </w:tc>
        <w:tc>
          <w:tcPr>
            <w:tcW w:w="2653" w:type="dxa"/>
            <w:tcBorders>
              <w:top w:val="single" w:sz="4" w:space="0" w:color="auto"/>
              <w:left w:val="single" w:sz="4" w:space="0" w:color="auto"/>
              <w:bottom w:val="single" w:sz="4" w:space="0" w:color="auto"/>
              <w:right w:val="single" w:sz="4" w:space="0" w:color="auto"/>
            </w:tcBorders>
          </w:tcPr>
          <w:p w14:paraId="7822CE1B"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Перечень действий с персональными данными, на совершение которых дается согласие</w:t>
            </w:r>
          </w:p>
        </w:tc>
        <w:tc>
          <w:tcPr>
            <w:tcW w:w="6350" w:type="dxa"/>
            <w:tcBorders>
              <w:top w:val="single" w:sz="4" w:space="0" w:color="auto"/>
              <w:left w:val="single" w:sz="4" w:space="0" w:color="auto"/>
              <w:bottom w:val="single" w:sz="4" w:space="0" w:color="auto"/>
              <w:right w:val="single" w:sz="4" w:space="0" w:color="auto"/>
            </w:tcBorders>
          </w:tcPr>
          <w:p w14:paraId="6A49C9BB"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w:t>
            </w:r>
          </w:p>
        </w:tc>
      </w:tr>
      <w:tr w:rsidR="007040C1" w:rsidRPr="00F15364" w14:paraId="505AE5DA" w14:textId="77777777" w:rsidTr="008076D5">
        <w:trPr>
          <w:trHeight w:val="70"/>
        </w:trPr>
        <w:tc>
          <w:tcPr>
            <w:tcW w:w="9469" w:type="dxa"/>
            <w:gridSpan w:val="3"/>
            <w:tcBorders>
              <w:top w:val="single" w:sz="4" w:space="0" w:color="auto"/>
              <w:left w:val="single" w:sz="4" w:space="0" w:color="auto"/>
              <w:bottom w:val="single" w:sz="4" w:space="0" w:color="auto"/>
              <w:right w:val="single" w:sz="4" w:space="0" w:color="auto"/>
            </w:tcBorders>
          </w:tcPr>
          <w:p w14:paraId="73D51386" w14:textId="77777777" w:rsidR="007040C1" w:rsidRPr="00F15364" w:rsidRDefault="007040C1" w:rsidP="008076D5">
            <w:pPr>
              <w:spacing w:after="0" w:line="240" w:lineRule="auto"/>
              <w:ind w:left="-142"/>
              <w:jc w:val="center"/>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lastRenderedPageBreak/>
              <w:t>с использованием:</w:t>
            </w:r>
          </w:p>
        </w:tc>
      </w:tr>
      <w:tr w:rsidR="007040C1" w:rsidRPr="00F15364" w14:paraId="59C8D9EC" w14:textId="77777777" w:rsidTr="008076D5">
        <w:trPr>
          <w:trHeight w:val="810"/>
        </w:trPr>
        <w:tc>
          <w:tcPr>
            <w:tcW w:w="466" w:type="dxa"/>
            <w:tcBorders>
              <w:top w:val="single" w:sz="4" w:space="0" w:color="auto"/>
              <w:left w:val="single" w:sz="4" w:space="0" w:color="auto"/>
              <w:bottom w:val="single" w:sz="4" w:space="0" w:color="auto"/>
              <w:right w:val="single" w:sz="4" w:space="0" w:color="auto"/>
            </w:tcBorders>
          </w:tcPr>
          <w:p w14:paraId="4A30C4DF"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8.</w:t>
            </w:r>
          </w:p>
        </w:tc>
        <w:tc>
          <w:tcPr>
            <w:tcW w:w="2653" w:type="dxa"/>
            <w:tcBorders>
              <w:top w:val="single" w:sz="4" w:space="0" w:color="auto"/>
              <w:left w:val="single" w:sz="4" w:space="0" w:color="auto"/>
              <w:bottom w:val="single" w:sz="4" w:space="0" w:color="auto"/>
              <w:right w:val="single" w:sz="4" w:space="0" w:color="auto"/>
            </w:tcBorders>
          </w:tcPr>
          <w:p w14:paraId="4BFD6F56"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Общее описание используемых оператором способов обработки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54A5054A"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Как автоматизированных средств обработки моих персональных данных, так и без использования средств автоматизации</w:t>
            </w:r>
          </w:p>
        </w:tc>
      </w:tr>
      <w:tr w:rsidR="007040C1" w:rsidRPr="00F15364" w14:paraId="7BBBA1EA" w14:textId="77777777" w:rsidTr="008076D5">
        <w:trPr>
          <w:trHeight w:val="810"/>
        </w:trPr>
        <w:tc>
          <w:tcPr>
            <w:tcW w:w="466" w:type="dxa"/>
            <w:tcBorders>
              <w:top w:val="single" w:sz="4" w:space="0" w:color="auto"/>
              <w:left w:val="single" w:sz="4" w:space="0" w:color="auto"/>
              <w:bottom w:val="single" w:sz="4" w:space="0" w:color="auto"/>
              <w:right w:val="single" w:sz="4" w:space="0" w:color="auto"/>
            </w:tcBorders>
          </w:tcPr>
          <w:p w14:paraId="095D1E1C"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9.</w:t>
            </w:r>
          </w:p>
        </w:tc>
        <w:tc>
          <w:tcPr>
            <w:tcW w:w="2653" w:type="dxa"/>
            <w:tcBorders>
              <w:top w:val="single" w:sz="4" w:space="0" w:color="auto"/>
              <w:left w:val="single" w:sz="4" w:space="0" w:color="auto"/>
              <w:bottom w:val="single" w:sz="4" w:space="0" w:color="auto"/>
              <w:right w:val="single" w:sz="4" w:space="0" w:color="auto"/>
            </w:tcBorders>
          </w:tcPr>
          <w:p w14:paraId="5458D6D0"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Срок, в течение которого действует согласие</w:t>
            </w:r>
          </w:p>
        </w:tc>
        <w:tc>
          <w:tcPr>
            <w:tcW w:w="6350" w:type="dxa"/>
            <w:tcBorders>
              <w:top w:val="single" w:sz="4" w:space="0" w:color="auto"/>
              <w:left w:val="single" w:sz="4" w:space="0" w:color="auto"/>
              <w:bottom w:val="single" w:sz="4" w:space="0" w:color="auto"/>
              <w:right w:val="single" w:sz="4" w:space="0" w:color="auto"/>
            </w:tcBorders>
          </w:tcPr>
          <w:p w14:paraId="6F35BDB4"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Настоящее согласие действует со дня его подписания до дня отзыва в письменной форме, или 75 лет с момента подписания согласия при поступлении в МГТУ им. Н.Э. Баумана, или 6 месяцев с момента подписания согласия – в случае не поступления.</w:t>
            </w:r>
          </w:p>
        </w:tc>
      </w:tr>
      <w:tr w:rsidR="007040C1" w:rsidRPr="00F15364" w14:paraId="3B26ACC4" w14:textId="77777777" w:rsidTr="008076D5">
        <w:trPr>
          <w:trHeight w:val="810"/>
        </w:trPr>
        <w:tc>
          <w:tcPr>
            <w:tcW w:w="466" w:type="dxa"/>
            <w:tcBorders>
              <w:top w:val="single" w:sz="4" w:space="0" w:color="auto"/>
              <w:left w:val="single" w:sz="4" w:space="0" w:color="auto"/>
              <w:bottom w:val="single" w:sz="4" w:space="0" w:color="auto"/>
              <w:right w:val="single" w:sz="4" w:space="0" w:color="auto"/>
            </w:tcBorders>
          </w:tcPr>
          <w:p w14:paraId="683F9434"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10.</w:t>
            </w:r>
          </w:p>
        </w:tc>
        <w:tc>
          <w:tcPr>
            <w:tcW w:w="2653" w:type="dxa"/>
            <w:tcBorders>
              <w:top w:val="single" w:sz="4" w:space="0" w:color="auto"/>
              <w:left w:val="single" w:sz="4" w:space="0" w:color="auto"/>
              <w:bottom w:val="single" w:sz="4" w:space="0" w:color="auto"/>
              <w:right w:val="single" w:sz="4" w:space="0" w:color="auto"/>
            </w:tcBorders>
          </w:tcPr>
          <w:p w14:paraId="6A257504"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Отзыв согласия на обработку персональных данных по инициативе субъекта персональных данных</w:t>
            </w:r>
          </w:p>
        </w:tc>
        <w:tc>
          <w:tcPr>
            <w:tcW w:w="6350" w:type="dxa"/>
            <w:tcBorders>
              <w:top w:val="single" w:sz="4" w:space="0" w:color="auto"/>
              <w:left w:val="single" w:sz="4" w:space="0" w:color="auto"/>
              <w:bottom w:val="single" w:sz="4" w:space="0" w:color="auto"/>
              <w:right w:val="single" w:sz="4" w:space="0" w:color="auto"/>
            </w:tcBorders>
          </w:tcPr>
          <w:p w14:paraId="3A070A66" w14:textId="77777777" w:rsidR="007040C1" w:rsidRPr="00F15364" w:rsidRDefault="007040C1" w:rsidP="008076D5">
            <w:pPr>
              <w:spacing w:after="0" w:line="240" w:lineRule="auto"/>
              <w:rPr>
                <w:rFonts w:ascii="Times New Roman" w:eastAsia="Arial Unicode MS" w:hAnsi="Times New Roman" w:cs="Times New Roman"/>
                <w:color w:val="000000"/>
                <w:sz w:val="20"/>
                <w:szCs w:val="20"/>
                <w:lang w:eastAsia="ru-RU"/>
              </w:rPr>
            </w:pPr>
            <w:r w:rsidRPr="00F15364">
              <w:rPr>
                <w:rFonts w:ascii="Times New Roman" w:eastAsia="Arial Unicode MS" w:hAnsi="Times New Roman" w:cs="Times New Roman"/>
                <w:color w:val="000000"/>
                <w:sz w:val="20"/>
                <w:szCs w:val="20"/>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14:paraId="55BEC081" w14:textId="77777777" w:rsidR="007040C1" w:rsidRDefault="007040C1" w:rsidP="007040C1">
      <w:pPr>
        <w:spacing w:after="0" w:line="240" w:lineRule="auto"/>
        <w:jc w:val="both"/>
        <w:rPr>
          <w:rFonts w:ascii="Times New Roman" w:eastAsia="Times New Roman" w:hAnsi="Times New Roman" w:cs="Times New Roman"/>
          <w:sz w:val="24"/>
          <w:szCs w:val="24"/>
          <w:lang w:eastAsia="ru-RU"/>
        </w:rPr>
      </w:pPr>
    </w:p>
    <w:p w14:paraId="11EC04E2" w14:textId="77777777" w:rsidR="007040C1" w:rsidRDefault="007040C1" w:rsidP="007040C1">
      <w:pPr>
        <w:spacing w:after="0" w:line="240" w:lineRule="auto"/>
        <w:jc w:val="both"/>
        <w:rPr>
          <w:rFonts w:ascii="Times New Roman" w:eastAsia="Times New Roman" w:hAnsi="Times New Roman" w:cs="Times New Roman"/>
          <w:sz w:val="24"/>
          <w:szCs w:val="24"/>
          <w:lang w:eastAsia="ru-RU"/>
        </w:rPr>
      </w:pPr>
    </w:p>
    <w:p w14:paraId="26841AC9" w14:textId="77777777" w:rsidR="007040C1" w:rsidRDefault="007040C1" w:rsidP="007040C1">
      <w:pPr>
        <w:spacing w:after="0" w:line="240" w:lineRule="auto"/>
        <w:jc w:val="both"/>
        <w:rPr>
          <w:rFonts w:ascii="Times New Roman" w:eastAsia="Times New Roman" w:hAnsi="Times New Roman" w:cs="Times New Roman"/>
          <w:sz w:val="24"/>
          <w:szCs w:val="24"/>
          <w:lang w:eastAsia="ru-RU"/>
        </w:rPr>
      </w:pPr>
    </w:p>
    <w:p w14:paraId="35044BD7" w14:textId="77777777" w:rsidR="007040C1" w:rsidRDefault="007040C1" w:rsidP="007040C1">
      <w:pPr>
        <w:spacing w:after="0" w:line="240" w:lineRule="auto"/>
        <w:jc w:val="both"/>
        <w:rPr>
          <w:rFonts w:ascii="Times New Roman" w:eastAsia="Times New Roman" w:hAnsi="Times New Roman" w:cs="Times New Roman"/>
          <w:sz w:val="24"/>
          <w:szCs w:val="24"/>
          <w:lang w:eastAsia="ru-RU"/>
        </w:rPr>
      </w:pPr>
    </w:p>
    <w:p w14:paraId="027AC611"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0432AA9F"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6CB15AB3"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4DE1A225"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43FC8509"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615AE47"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430DF28"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065A2A02"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3F6FA403"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7FF49186"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54640F4"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F1DD190"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6F014DFD"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CF6B82D"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03BB6559"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7470BFF2" w14:textId="573147B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18992143" w14:textId="459DD4F7"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52FFE876" w14:textId="3E85E3D0"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31818073" w14:textId="5029861B"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640A9AD7" w14:textId="05E30C91"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7265BDB6" w14:textId="442BE14F"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626F66A5" w14:textId="66C1A4B3"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2DD86249" w14:textId="613F5CA4"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56D1DC6A" w14:textId="4C01AA5F"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76F1CC82" w14:textId="353F9ACD"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642282D0" w14:textId="1B014553"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1ACD39E0" w14:textId="4E320D1B"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712DB0A1" w14:textId="00DDF8F1"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5EA3F11E" w14:textId="5265F53F"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2C7E6607" w14:textId="77777777" w:rsidR="001F301A" w:rsidRDefault="001F301A" w:rsidP="001F6776">
      <w:pPr>
        <w:autoSpaceDE w:val="0"/>
        <w:autoSpaceDN w:val="0"/>
        <w:adjustRightInd w:val="0"/>
        <w:spacing w:after="0" w:line="240" w:lineRule="auto"/>
        <w:jc w:val="right"/>
        <w:outlineLvl w:val="0"/>
        <w:rPr>
          <w:rFonts w:ascii="Times New Roman" w:hAnsi="Times New Roman" w:cs="Times New Roman"/>
          <w:sz w:val="24"/>
          <w:szCs w:val="24"/>
        </w:rPr>
      </w:pPr>
    </w:p>
    <w:p w14:paraId="742837C8" w14:textId="77777777"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45D6C71E" w14:textId="6B1C23AF" w:rsidR="007040C1" w:rsidRDefault="007040C1" w:rsidP="001F6776">
      <w:pPr>
        <w:autoSpaceDE w:val="0"/>
        <w:autoSpaceDN w:val="0"/>
        <w:adjustRightInd w:val="0"/>
        <w:spacing w:after="0" w:line="240" w:lineRule="auto"/>
        <w:jc w:val="right"/>
        <w:outlineLvl w:val="0"/>
        <w:rPr>
          <w:rFonts w:ascii="Times New Roman" w:hAnsi="Times New Roman" w:cs="Times New Roman"/>
          <w:sz w:val="24"/>
          <w:szCs w:val="24"/>
        </w:rPr>
      </w:pPr>
    </w:p>
    <w:p w14:paraId="3191E2D8" w14:textId="44B837A2" w:rsidR="00EF007D" w:rsidRDefault="00EF007D" w:rsidP="001F6776">
      <w:pPr>
        <w:autoSpaceDE w:val="0"/>
        <w:autoSpaceDN w:val="0"/>
        <w:adjustRightInd w:val="0"/>
        <w:spacing w:after="0" w:line="240" w:lineRule="auto"/>
        <w:jc w:val="right"/>
        <w:outlineLvl w:val="0"/>
        <w:rPr>
          <w:rFonts w:ascii="Times New Roman" w:hAnsi="Times New Roman" w:cs="Times New Roman"/>
          <w:sz w:val="24"/>
          <w:szCs w:val="24"/>
        </w:rPr>
      </w:pPr>
    </w:p>
    <w:p w14:paraId="6A3B2069" w14:textId="79573ED2" w:rsidR="00EF007D" w:rsidRDefault="00EF007D" w:rsidP="001F6776">
      <w:pPr>
        <w:autoSpaceDE w:val="0"/>
        <w:autoSpaceDN w:val="0"/>
        <w:adjustRightInd w:val="0"/>
        <w:spacing w:after="0" w:line="240" w:lineRule="auto"/>
        <w:jc w:val="right"/>
        <w:outlineLvl w:val="0"/>
        <w:rPr>
          <w:rFonts w:ascii="Times New Roman" w:hAnsi="Times New Roman" w:cs="Times New Roman"/>
          <w:sz w:val="24"/>
          <w:szCs w:val="24"/>
        </w:rPr>
      </w:pPr>
    </w:p>
    <w:p w14:paraId="231206F6" w14:textId="05A1CAD6" w:rsidR="00EF007D" w:rsidRDefault="00EF007D" w:rsidP="001F6776">
      <w:pPr>
        <w:autoSpaceDE w:val="0"/>
        <w:autoSpaceDN w:val="0"/>
        <w:adjustRightInd w:val="0"/>
        <w:spacing w:after="0" w:line="240" w:lineRule="auto"/>
        <w:jc w:val="right"/>
        <w:outlineLvl w:val="0"/>
        <w:rPr>
          <w:rFonts w:ascii="Times New Roman" w:hAnsi="Times New Roman" w:cs="Times New Roman"/>
          <w:sz w:val="24"/>
          <w:szCs w:val="24"/>
        </w:rPr>
      </w:pPr>
    </w:p>
    <w:p w14:paraId="6A37A302" w14:textId="56F6E088" w:rsidR="007040C1" w:rsidRDefault="007040C1" w:rsidP="007040C1">
      <w:pPr>
        <w:autoSpaceDE w:val="0"/>
        <w:autoSpaceDN w:val="0"/>
        <w:adjustRightInd w:val="0"/>
        <w:spacing w:after="0" w:line="240" w:lineRule="auto"/>
        <w:outlineLvl w:val="0"/>
        <w:rPr>
          <w:rFonts w:ascii="Times New Roman" w:hAnsi="Times New Roman" w:cs="Times New Roman"/>
          <w:sz w:val="24"/>
          <w:szCs w:val="24"/>
        </w:rPr>
      </w:pPr>
    </w:p>
    <w:p w14:paraId="58109793" w14:textId="77777777" w:rsidR="00EF007D" w:rsidRDefault="00EF007D" w:rsidP="007040C1">
      <w:pPr>
        <w:autoSpaceDE w:val="0"/>
        <w:autoSpaceDN w:val="0"/>
        <w:adjustRightInd w:val="0"/>
        <w:spacing w:after="0" w:line="240" w:lineRule="auto"/>
        <w:outlineLvl w:val="0"/>
        <w:rPr>
          <w:rFonts w:ascii="Times New Roman" w:hAnsi="Times New Roman" w:cs="Times New Roman"/>
          <w:sz w:val="24"/>
          <w:szCs w:val="24"/>
        </w:rPr>
      </w:pPr>
    </w:p>
    <w:p w14:paraId="2008A1AF" w14:textId="7B91BAC9" w:rsidR="001F6776" w:rsidRPr="00EB7122" w:rsidRDefault="001F6776" w:rsidP="001F6776">
      <w:pPr>
        <w:autoSpaceDE w:val="0"/>
        <w:autoSpaceDN w:val="0"/>
        <w:adjustRightInd w:val="0"/>
        <w:spacing w:after="0" w:line="240" w:lineRule="auto"/>
        <w:jc w:val="right"/>
        <w:outlineLvl w:val="0"/>
        <w:rPr>
          <w:rFonts w:ascii="Times New Roman" w:hAnsi="Times New Roman" w:cs="Times New Roman"/>
        </w:rPr>
      </w:pPr>
      <w:r w:rsidRPr="00EB7122">
        <w:rPr>
          <w:rFonts w:ascii="Times New Roman" w:hAnsi="Times New Roman" w:cs="Times New Roman"/>
        </w:rPr>
        <w:t>Приложение</w:t>
      </w:r>
      <w:r w:rsidR="00E40209" w:rsidRPr="00EB7122">
        <w:rPr>
          <w:rFonts w:ascii="Times New Roman" w:hAnsi="Times New Roman" w:cs="Times New Roman"/>
        </w:rPr>
        <w:t xml:space="preserve"> №</w:t>
      </w:r>
      <w:r w:rsidR="007040C1" w:rsidRPr="00EB7122">
        <w:rPr>
          <w:rFonts w:ascii="Times New Roman" w:hAnsi="Times New Roman" w:cs="Times New Roman"/>
        </w:rPr>
        <w:t>2</w:t>
      </w:r>
      <w:r w:rsidRPr="00EB7122">
        <w:rPr>
          <w:rFonts w:ascii="Times New Roman" w:hAnsi="Times New Roman" w:cs="Times New Roman"/>
        </w:rPr>
        <w:t xml:space="preserve"> к Договору</w:t>
      </w:r>
    </w:p>
    <w:p w14:paraId="062F81A8" w14:textId="4EF97029" w:rsidR="00F76A59" w:rsidRPr="00EB7122" w:rsidRDefault="00E15353" w:rsidP="00F76A59">
      <w:pPr>
        <w:autoSpaceDE w:val="0"/>
        <w:autoSpaceDN w:val="0"/>
        <w:adjustRightInd w:val="0"/>
        <w:spacing w:after="0" w:line="240" w:lineRule="auto"/>
        <w:jc w:val="right"/>
        <w:rPr>
          <w:rFonts w:ascii="Times New Roman" w:hAnsi="Times New Roman" w:cs="Times New Roman"/>
        </w:rPr>
      </w:pPr>
      <w:r w:rsidRPr="00EB7122">
        <w:rPr>
          <w:rFonts w:ascii="Times New Roman" w:hAnsi="Times New Roman" w:cs="Times New Roman"/>
        </w:rPr>
        <w:t xml:space="preserve">№ КРПППДС2035 - </w:t>
      </w:r>
      <w:r w:rsidR="00F76A59" w:rsidRPr="00EB7122">
        <w:rPr>
          <w:rFonts w:ascii="Times New Roman" w:hAnsi="Times New Roman" w:cs="Times New Roman"/>
        </w:rPr>
        <w:t>/202</w:t>
      </w:r>
      <w:r w:rsidR="00AA468C" w:rsidRPr="00EB7122">
        <w:rPr>
          <w:rFonts w:ascii="Times New Roman" w:hAnsi="Times New Roman" w:cs="Times New Roman"/>
        </w:rPr>
        <w:t>2</w:t>
      </w:r>
      <w:r w:rsidR="00F76A59" w:rsidRPr="00EB7122">
        <w:rPr>
          <w:rFonts w:ascii="Times New Roman" w:hAnsi="Times New Roman" w:cs="Times New Roman"/>
        </w:rPr>
        <w:t xml:space="preserve"> от </w:t>
      </w:r>
      <w:r w:rsidR="00AA468C" w:rsidRPr="00EB7122">
        <w:rPr>
          <w:rFonts w:ascii="Times New Roman" w:hAnsi="Times New Roman" w:cs="Times New Roman"/>
        </w:rPr>
        <w:t>_</w:t>
      </w:r>
      <w:r w:rsidR="00F76A59" w:rsidRPr="00EB7122">
        <w:rPr>
          <w:rFonts w:ascii="Times New Roman" w:hAnsi="Times New Roman" w:cs="Times New Roman"/>
        </w:rPr>
        <w:t>.</w:t>
      </w:r>
      <w:r w:rsidR="00AA468C" w:rsidRPr="00EB7122">
        <w:rPr>
          <w:rFonts w:ascii="Times New Roman" w:hAnsi="Times New Roman" w:cs="Times New Roman"/>
        </w:rPr>
        <w:t>_</w:t>
      </w:r>
      <w:r w:rsidR="00F76A59" w:rsidRPr="00EB7122">
        <w:rPr>
          <w:rFonts w:ascii="Times New Roman" w:hAnsi="Times New Roman" w:cs="Times New Roman"/>
        </w:rPr>
        <w:t>.202</w:t>
      </w:r>
      <w:r w:rsidR="00AA468C" w:rsidRPr="00EB7122">
        <w:rPr>
          <w:rFonts w:ascii="Times New Roman" w:hAnsi="Times New Roman" w:cs="Times New Roman"/>
        </w:rPr>
        <w:t>2</w:t>
      </w:r>
      <w:r w:rsidR="00F76A59" w:rsidRPr="00EB7122">
        <w:rPr>
          <w:rFonts w:ascii="Times New Roman" w:hAnsi="Times New Roman" w:cs="Times New Roman"/>
        </w:rPr>
        <w:t xml:space="preserve"> г.</w:t>
      </w:r>
    </w:p>
    <w:p w14:paraId="678DBDA8" w14:textId="77777777" w:rsidR="00491995" w:rsidRPr="00EB7122" w:rsidRDefault="00491995" w:rsidP="00491995">
      <w:pPr>
        <w:autoSpaceDE w:val="0"/>
        <w:autoSpaceDN w:val="0"/>
        <w:adjustRightInd w:val="0"/>
        <w:spacing w:after="0" w:line="240" w:lineRule="auto"/>
        <w:outlineLvl w:val="0"/>
        <w:rPr>
          <w:rFonts w:ascii="Times New Roman" w:hAnsi="Times New Roman" w:cs="Times New Roma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334"/>
        <w:gridCol w:w="1436"/>
        <w:gridCol w:w="4873"/>
      </w:tblGrid>
      <w:tr w:rsidR="00F76A59" w:rsidRPr="00EB7122" w14:paraId="3F2B30EB" w14:textId="77777777" w:rsidTr="00AA468C">
        <w:trPr>
          <w:trHeight w:val="582"/>
        </w:trPr>
        <w:tc>
          <w:tcPr>
            <w:tcW w:w="1564" w:type="dxa"/>
            <w:tcBorders>
              <w:bottom w:val="single" w:sz="4" w:space="0" w:color="auto"/>
            </w:tcBorders>
          </w:tcPr>
          <w:p w14:paraId="43B1B5A4" w14:textId="77777777" w:rsidR="00F76A59" w:rsidRPr="00EB7122" w:rsidRDefault="00F76A59" w:rsidP="007C3429">
            <w:pPr>
              <w:jc w:val="both"/>
              <w:rPr>
                <w:rFonts w:ascii="Times New Roman" w:hAnsi="Times New Roman" w:cs="Times New Roman"/>
                <w:b/>
              </w:rPr>
            </w:pPr>
            <w:r w:rsidRPr="00EB7122">
              <w:rPr>
                <w:rFonts w:ascii="Times New Roman" w:hAnsi="Times New Roman" w:cs="Times New Roman"/>
                <w:b/>
              </w:rPr>
              <w:t>№</w:t>
            </w:r>
          </w:p>
        </w:tc>
        <w:tc>
          <w:tcPr>
            <w:tcW w:w="2334" w:type="dxa"/>
          </w:tcPr>
          <w:p w14:paraId="139225BA" w14:textId="77777777" w:rsidR="00F76A59" w:rsidRPr="00EB7122" w:rsidRDefault="00F76A59" w:rsidP="007C3429">
            <w:pPr>
              <w:jc w:val="both"/>
              <w:rPr>
                <w:rFonts w:ascii="Times New Roman" w:hAnsi="Times New Roman" w:cs="Times New Roman"/>
                <w:b/>
              </w:rPr>
            </w:pPr>
            <w:r w:rsidRPr="00EB7122">
              <w:rPr>
                <w:rFonts w:ascii="Times New Roman" w:hAnsi="Times New Roman" w:cs="Times New Roman"/>
                <w:b/>
              </w:rPr>
              <w:t xml:space="preserve">Ф.И.О. </w:t>
            </w:r>
          </w:p>
          <w:p w14:paraId="68BE1F8B" w14:textId="77777777" w:rsidR="00F76A59" w:rsidRPr="00EB7122" w:rsidRDefault="00F76A59" w:rsidP="007C3429">
            <w:pPr>
              <w:jc w:val="both"/>
              <w:rPr>
                <w:rFonts w:ascii="Times New Roman" w:hAnsi="Times New Roman" w:cs="Times New Roman"/>
                <w:b/>
              </w:rPr>
            </w:pPr>
            <w:r w:rsidRPr="00EB7122">
              <w:rPr>
                <w:rFonts w:ascii="Times New Roman" w:hAnsi="Times New Roman" w:cs="Times New Roman"/>
                <w:b/>
              </w:rPr>
              <w:t>Обучающегося</w:t>
            </w:r>
          </w:p>
          <w:p w14:paraId="60CD0291" w14:textId="77777777" w:rsidR="00F76A59" w:rsidRPr="00EB7122" w:rsidRDefault="00F76A59" w:rsidP="007C3429">
            <w:pPr>
              <w:jc w:val="both"/>
              <w:rPr>
                <w:rFonts w:ascii="Times New Roman" w:hAnsi="Times New Roman" w:cs="Times New Roman"/>
                <w:b/>
              </w:rPr>
            </w:pPr>
          </w:p>
        </w:tc>
        <w:tc>
          <w:tcPr>
            <w:tcW w:w="1436" w:type="dxa"/>
          </w:tcPr>
          <w:p w14:paraId="33E8642C" w14:textId="77777777" w:rsidR="00F76A59" w:rsidRPr="00EB7122" w:rsidRDefault="00F76A59" w:rsidP="007C3429">
            <w:pPr>
              <w:jc w:val="both"/>
              <w:rPr>
                <w:rFonts w:ascii="Times New Roman" w:hAnsi="Times New Roman" w:cs="Times New Roman"/>
                <w:b/>
              </w:rPr>
            </w:pPr>
            <w:r w:rsidRPr="00EB7122">
              <w:rPr>
                <w:rFonts w:ascii="Times New Roman" w:hAnsi="Times New Roman" w:cs="Times New Roman"/>
                <w:b/>
              </w:rPr>
              <w:t>Дата рождения</w:t>
            </w:r>
          </w:p>
        </w:tc>
        <w:tc>
          <w:tcPr>
            <w:tcW w:w="4873" w:type="dxa"/>
          </w:tcPr>
          <w:p w14:paraId="7557AA3F" w14:textId="77777777" w:rsidR="00F76A59" w:rsidRPr="00EB7122" w:rsidRDefault="00F76A59" w:rsidP="007C3429">
            <w:pPr>
              <w:jc w:val="both"/>
              <w:rPr>
                <w:rFonts w:ascii="Times New Roman" w:hAnsi="Times New Roman" w:cs="Times New Roman"/>
                <w:b/>
              </w:rPr>
            </w:pPr>
            <w:r w:rsidRPr="00EB7122">
              <w:rPr>
                <w:rFonts w:ascii="Times New Roman" w:hAnsi="Times New Roman" w:cs="Times New Roman"/>
                <w:b/>
              </w:rPr>
              <w:t>Документ, удостоверяющий личность Обучающегося (серия, номер, дата выдачи, кем выдан), тел., место жительства</w:t>
            </w:r>
          </w:p>
        </w:tc>
      </w:tr>
      <w:tr w:rsidR="00F76A59" w:rsidRPr="00EB7122" w14:paraId="58BA13AE" w14:textId="77777777" w:rsidTr="00F76A59">
        <w:trPr>
          <w:trHeight w:val="1068"/>
        </w:trPr>
        <w:tc>
          <w:tcPr>
            <w:tcW w:w="1564" w:type="dxa"/>
            <w:tcBorders>
              <w:top w:val="single" w:sz="4" w:space="0" w:color="auto"/>
              <w:left w:val="single" w:sz="4" w:space="0" w:color="auto"/>
              <w:bottom w:val="single" w:sz="4" w:space="0" w:color="auto"/>
              <w:right w:val="single" w:sz="4" w:space="0" w:color="auto"/>
            </w:tcBorders>
            <w:vAlign w:val="center"/>
          </w:tcPr>
          <w:p w14:paraId="77006EED" w14:textId="7917D9EF" w:rsidR="00F76A59" w:rsidRPr="00EB7122" w:rsidRDefault="00F76A59" w:rsidP="007C3429">
            <w:pPr>
              <w:jc w:val="both"/>
              <w:rPr>
                <w:rFonts w:ascii="Times New Roman" w:hAnsi="Times New Roman" w:cs="Times New Roman"/>
              </w:rPr>
            </w:pPr>
          </w:p>
        </w:tc>
        <w:tc>
          <w:tcPr>
            <w:tcW w:w="2334" w:type="dxa"/>
            <w:tcBorders>
              <w:top w:val="single" w:sz="4" w:space="0" w:color="auto"/>
              <w:left w:val="single" w:sz="4" w:space="0" w:color="auto"/>
              <w:bottom w:val="single" w:sz="4" w:space="0" w:color="auto"/>
              <w:right w:val="single" w:sz="4" w:space="0" w:color="auto"/>
            </w:tcBorders>
            <w:vAlign w:val="center"/>
          </w:tcPr>
          <w:p w14:paraId="66AC65D8" w14:textId="4306DB4C" w:rsidR="00F76A59" w:rsidRPr="00EB7122" w:rsidRDefault="00F76A59" w:rsidP="007C3429">
            <w:pPr>
              <w:jc w:val="both"/>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vAlign w:val="center"/>
          </w:tcPr>
          <w:p w14:paraId="7ECBF119" w14:textId="7EB363C1" w:rsidR="00F76A59" w:rsidRPr="00EB7122" w:rsidRDefault="00F76A59" w:rsidP="007C3429">
            <w:pPr>
              <w:jc w:val="both"/>
              <w:rPr>
                <w:rFonts w:ascii="Times New Roman" w:hAnsi="Times New Roman" w:cs="Times New Roman"/>
              </w:rPr>
            </w:pPr>
          </w:p>
        </w:tc>
        <w:tc>
          <w:tcPr>
            <w:tcW w:w="4873" w:type="dxa"/>
            <w:tcBorders>
              <w:top w:val="single" w:sz="4" w:space="0" w:color="auto"/>
              <w:left w:val="single" w:sz="4" w:space="0" w:color="auto"/>
              <w:bottom w:val="single" w:sz="4" w:space="0" w:color="auto"/>
              <w:right w:val="single" w:sz="4" w:space="0" w:color="auto"/>
            </w:tcBorders>
          </w:tcPr>
          <w:p w14:paraId="70ED3FEB" w14:textId="5250BEC5" w:rsidR="00F76A59" w:rsidRPr="00EB7122" w:rsidRDefault="00F76A59" w:rsidP="00E15353">
            <w:pPr>
              <w:shd w:val="clear" w:color="auto" w:fill="FFFFFF"/>
              <w:jc w:val="both"/>
              <w:rPr>
                <w:rFonts w:ascii="Times New Roman" w:hAnsi="Times New Roman" w:cs="Times New Roman"/>
              </w:rPr>
            </w:pPr>
          </w:p>
        </w:tc>
      </w:tr>
    </w:tbl>
    <w:p w14:paraId="7591D70B" w14:textId="77777777" w:rsidR="001F6776" w:rsidRPr="00EB7122" w:rsidRDefault="001F6776" w:rsidP="001F6776">
      <w:pPr>
        <w:autoSpaceDE w:val="0"/>
        <w:autoSpaceDN w:val="0"/>
        <w:adjustRightInd w:val="0"/>
        <w:spacing w:after="0" w:line="240" w:lineRule="auto"/>
        <w:jc w:val="right"/>
        <w:outlineLvl w:val="0"/>
        <w:rPr>
          <w:rFonts w:ascii="Times New Roman" w:hAnsi="Times New Roman" w:cs="Times New Roman"/>
        </w:rPr>
      </w:pPr>
    </w:p>
    <w:p w14:paraId="76F3C338" w14:textId="77777777" w:rsidR="001F6776" w:rsidRPr="00EB7122" w:rsidRDefault="001F6776" w:rsidP="008E32F7">
      <w:pPr>
        <w:spacing w:after="0" w:line="240" w:lineRule="auto"/>
        <w:jc w:val="both"/>
        <w:rPr>
          <w:rFonts w:ascii="Times New Roman" w:hAnsi="Times New Roman" w:cs="Times New Roman"/>
        </w:rPr>
      </w:pPr>
    </w:p>
    <w:p w14:paraId="00952FDD" w14:textId="77777777" w:rsidR="00FA3344" w:rsidRPr="00EB7122" w:rsidRDefault="00FA3344" w:rsidP="008E32F7">
      <w:pPr>
        <w:spacing w:after="0" w:line="240" w:lineRule="auto"/>
        <w:jc w:val="both"/>
        <w:rPr>
          <w:rFonts w:ascii="Times New Roman" w:hAnsi="Times New Roman" w:cs="Times New Roman"/>
        </w:rPr>
      </w:pPr>
    </w:p>
    <w:p w14:paraId="7659CFC7" w14:textId="77777777" w:rsidR="007F7809" w:rsidRPr="00EB7122" w:rsidRDefault="007F7809" w:rsidP="007F7809">
      <w:pPr>
        <w:autoSpaceDE w:val="0"/>
        <w:autoSpaceDN w:val="0"/>
        <w:spacing w:after="0" w:line="240" w:lineRule="auto"/>
        <w:rPr>
          <w:rFonts w:ascii="Times New Roman" w:eastAsia="Times New Roman" w:hAnsi="Times New Roman" w:cs="Times New Roman"/>
          <w:b/>
          <w:lang w:eastAsia="ru-RU"/>
        </w:rPr>
      </w:pPr>
      <w:r w:rsidRPr="00EB7122">
        <w:rPr>
          <w:rFonts w:ascii="Times New Roman" w:eastAsia="Times New Roman" w:hAnsi="Times New Roman" w:cs="Times New Roman"/>
          <w:b/>
          <w:lang w:eastAsia="ru-RU"/>
        </w:rPr>
        <w:t>Образец заполнения платежного поручения</w:t>
      </w:r>
    </w:p>
    <w:tbl>
      <w:tblPr>
        <w:tblW w:w="7934" w:type="dxa"/>
        <w:tblInd w:w="1434" w:type="dxa"/>
        <w:tblLayout w:type="fixed"/>
        <w:tblCellMar>
          <w:left w:w="28" w:type="dxa"/>
          <w:right w:w="28" w:type="dxa"/>
        </w:tblCellMar>
        <w:tblLook w:val="0000" w:firstRow="0" w:lastRow="0" w:firstColumn="0" w:lastColumn="0" w:noHBand="0" w:noVBand="0"/>
      </w:tblPr>
      <w:tblGrid>
        <w:gridCol w:w="7485"/>
        <w:gridCol w:w="449"/>
      </w:tblGrid>
      <w:tr w:rsidR="007F7809" w:rsidRPr="00EB7122" w14:paraId="77A2FECA" w14:textId="77777777" w:rsidTr="00C24EED">
        <w:trPr>
          <w:trHeight w:val="315"/>
        </w:trPr>
        <w:tc>
          <w:tcPr>
            <w:tcW w:w="7485" w:type="dxa"/>
            <w:tcBorders>
              <w:top w:val="nil"/>
              <w:left w:val="nil"/>
              <w:bottom w:val="nil"/>
              <w:right w:val="nil"/>
            </w:tcBorders>
            <w:vAlign w:val="bottom"/>
          </w:tcPr>
          <w:p w14:paraId="6E8502B9" w14:textId="77777777" w:rsidR="007F7809" w:rsidRPr="00EB7122" w:rsidRDefault="007F7809" w:rsidP="00C24EED">
            <w:pPr>
              <w:autoSpaceDE w:val="0"/>
              <w:autoSpaceDN w:val="0"/>
              <w:spacing w:after="0" w:line="240" w:lineRule="auto"/>
              <w:rPr>
                <w:rFonts w:ascii="Times New Roman" w:eastAsia="Times New Roman" w:hAnsi="Times New Roman" w:cs="Times New Roman"/>
                <w:lang w:eastAsia="ru-RU"/>
              </w:rPr>
            </w:pPr>
          </w:p>
        </w:tc>
        <w:tc>
          <w:tcPr>
            <w:tcW w:w="449" w:type="dxa"/>
            <w:tcBorders>
              <w:top w:val="single" w:sz="4" w:space="0" w:color="auto"/>
              <w:left w:val="single" w:sz="4" w:space="0" w:color="auto"/>
              <w:bottom w:val="single" w:sz="4" w:space="0" w:color="auto"/>
              <w:right w:val="single" w:sz="4" w:space="0" w:color="auto"/>
            </w:tcBorders>
            <w:vAlign w:val="bottom"/>
          </w:tcPr>
          <w:p w14:paraId="7FC65B21" w14:textId="77777777" w:rsidR="007F7809" w:rsidRPr="00EB7122" w:rsidRDefault="007F7809" w:rsidP="00C24EED">
            <w:pPr>
              <w:autoSpaceDE w:val="0"/>
              <w:autoSpaceDN w:val="0"/>
              <w:spacing w:after="0" w:line="240" w:lineRule="auto"/>
              <w:jc w:val="right"/>
              <w:rPr>
                <w:rFonts w:ascii="Times New Roman" w:eastAsia="Times New Roman" w:hAnsi="Times New Roman" w:cs="Times New Roman"/>
                <w:lang w:eastAsia="ru-RU"/>
              </w:rPr>
            </w:pPr>
            <w:r w:rsidRPr="00EB7122">
              <w:rPr>
                <w:rFonts w:ascii="Times New Roman" w:eastAsia="Times New Roman" w:hAnsi="Times New Roman" w:cs="Times New Roman"/>
                <w:lang w:eastAsia="ru-RU"/>
              </w:rPr>
              <w:t>08</w:t>
            </w:r>
          </w:p>
        </w:tc>
      </w:tr>
      <w:tr w:rsidR="007F7809" w:rsidRPr="00EB7122" w14:paraId="516CCCD4" w14:textId="77777777" w:rsidTr="00C24EED">
        <w:trPr>
          <w:trHeight w:val="210"/>
        </w:trPr>
        <w:tc>
          <w:tcPr>
            <w:tcW w:w="7485" w:type="dxa"/>
            <w:tcBorders>
              <w:top w:val="nil"/>
              <w:left w:val="nil"/>
              <w:bottom w:val="nil"/>
              <w:right w:val="nil"/>
            </w:tcBorders>
          </w:tcPr>
          <w:p w14:paraId="43158AB0" w14:textId="77777777" w:rsidR="007F7809" w:rsidRPr="00EB7122" w:rsidRDefault="007F7809" w:rsidP="00C24EED">
            <w:pPr>
              <w:autoSpaceDE w:val="0"/>
              <w:autoSpaceDN w:val="0"/>
              <w:spacing w:after="0" w:line="240" w:lineRule="auto"/>
              <w:jc w:val="center"/>
              <w:rPr>
                <w:rFonts w:ascii="Times New Roman" w:eastAsia="Times New Roman" w:hAnsi="Times New Roman" w:cs="Times New Roman"/>
                <w:lang w:eastAsia="ru-RU"/>
              </w:rPr>
            </w:pPr>
          </w:p>
        </w:tc>
        <w:tc>
          <w:tcPr>
            <w:tcW w:w="449" w:type="dxa"/>
            <w:tcBorders>
              <w:top w:val="nil"/>
              <w:left w:val="nil"/>
              <w:bottom w:val="nil"/>
              <w:right w:val="nil"/>
            </w:tcBorders>
          </w:tcPr>
          <w:p w14:paraId="2C764CCB" w14:textId="77777777" w:rsidR="007F7809" w:rsidRPr="00EB7122" w:rsidRDefault="007F7809" w:rsidP="00C24EED">
            <w:pPr>
              <w:autoSpaceDE w:val="0"/>
              <w:autoSpaceDN w:val="0"/>
              <w:spacing w:after="0" w:line="240" w:lineRule="auto"/>
              <w:jc w:val="center"/>
              <w:rPr>
                <w:rFonts w:ascii="Times New Roman" w:eastAsia="Times New Roman" w:hAnsi="Times New Roman" w:cs="Times New Roman"/>
                <w:lang w:eastAsia="ru-RU"/>
              </w:rPr>
            </w:pPr>
          </w:p>
        </w:tc>
      </w:tr>
    </w:tbl>
    <w:tbl>
      <w:tblPr>
        <w:tblpPr w:leftFromText="180" w:rightFromText="180" w:vertAnchor="text" w:horzAnchor="margin" w:tblpXSpec="center" w:tblpY="28"/>
        <w:tblW w:w="9895" w:type="dxa"/>
        <w:tblLayout w:type="fixed"/>
        <w:tblCellMar>
          <w:left w:w="28" w:type="dxa"/>
          <w:right w:w="28" w:type="dxa"/>
        </w:tblCellMar>
        <w:tblLook w:val="0000" w:firstRow="0" w:lastRow="0" w:firstColumn="0" w:lastColumn="0" w:noHBand="0" w:noVBand="0"/>
      </w:tblPr>
      <w:tblGrid>
        <w:gridCol w:w="2552"/>
        <w:gridCol w:w="283"/>
        <w:gridCol w:w="1418"/>
        <w:gridCol w:w="567"/>
        <w:gridCol w:w="850"/>
        <w:gridCol w:w="568"/>
        <w:gridCol w:w="283"/>
        <w:gridCol w:w="1134"/>
        <w:gridCol w:w="568"/>
        <w:gridCol w:w="566"/>
        <w:gridCol w:w="852"/>
        <w:gridCol w:w="254"/>
      </w:tblGrid>
      <w:tr w:rsidR="007F7809" w:rsidRPr="00EB7122" w14:paraId="48208FCA" w14:textId="77777777" w:rsidTr="00C24EED">
        <w:trPr>
          <w:cantSplit/>
          <w:trHeight w:val="270"/>
        </w:trPr>
        <w:tc>
          <w:tcPr>
            <w:tcW w:w="5670" w:type="dxa"/>
            <w:gridSpan w:val="5"/>
            <w:tcBorders>
              <w:left w:val="nil"/>
            </w:tcBorders>
            <w:vAlign w:val="bottom"/>
          </w:tcPr>
          <w:p w14:paraId="55FACCFC" w14:textId="77777777" w:rsidR="007F7809" w:rsidRPr="00EB7122" w:rsidRDefault="007F7809" w:rsidP="00C24EED">
            <w:pPr>
              <w:spacing w:after="0" w:line="240" w:lineRule="auto"/>
              <w:rPr>
                <w:rFonts w:ascii="Times New Roman" w:hAnsi="Times New Roman" w:cs="Times New Roman"/>
              </w:rPr>
            </w:pPr>
          </w:p>
        </w:tc>
        <w:tc>
          <w:tcPr>
            <w:tcW w:w="851" w:type="dxa"/>
            <w:gridSpan w:val="2"/>
            <w:vMerge w:val="restart"/>
          </w:tcPr>
          <w:p w14:paraId="1196D5F0" w14:textId="77777777" w:rsidR="007F7809" w:rsidRPr="00EB7122" w:rsidRDefault="007F7809" w:rsidP="00C24EED">
            <w:pPr>
              <w:spacing w:after="0" w:line="240" w:lineRule="auto"/>
              <w:ind w:left="57"/>
              <w:rPr>
                <w:rFonts w:ascii="Times New Roman" w:hAnsi="Times New Roman" w:cs="Times New Roman"/>
              </w:rPr>
            </w:pPr>
          </w:p>
          <w:p w14:paraId="629A0B5D" w14:textId="77777777" w:rsidR="007F7809" w:rsidRPr="00EB7122" w:rsidRDefault="007F7809" w:rsidP="00C24EED">
            <w:pPr>
              <w:spacing w:after="0" w:line="240" w:lineRule="auto"/>
              <w:rPr>
                <w:rFonts w:ascii="Times New Roman" w:hAnsi="Times New Roman" w:cs="Times New Roman"/>
              </w:rPr>
            </w:pPr>
          </w:p>
        </w:tc>
        <w:tc>
          <w:tcPr>
            <w:tcW w:w="3374" w:type="dxa"/>
            <w:gridSpan w:val="5"/>
            <w:vMerge w:val="restart"/>
            <w:tcBorders>
              <w:right w:val="nil"/>
            </w:tcBorders>
          </w:tcPr>
          <w:p w14:paraId="4AB2CAF2" w14:textId="77777777" w:rsidR="007F7809" w:rsidRPr="00EB7122" w:rsidRDefault="007F7809" w:rsidP="00C24EED">
            <w:pPr>
              <w:spacing w:after="0" w:line="240" w:lineRule="auto"/>
              <w:ind w:left="57"/>
              <w:rPr>
                <w:rFonts w:ascii="Times New Roman" w:hAnsi="Times New Roman" w:cs="Times New Roman"/>
              </w:rPr>
            </w:pPr>
          </w:p>
        </w:tc>
      </w:tr>
      <w:tr w:rsidR="007F7809" w:rsidRPr="00EB7122" w14:paraId="11574B3C" w14:textId="77777777" w:rsidTr="00C24EED">
        <w:trPr>
          <w:cantSplit/>
          <w:trHeight w:val="270"/>
        </w:trPr>
        <w:tc>
          <w:tcPr>
            <w:tcW w:w="5670" w:type="dxa"/>
            <w:gridSpan w:val="5"/>
            <w:tcBorders>
              <w:left w:val="nil"/>
              <w:bottom w:val="single" w:sz="4" w:space="0" w:color="auto"/>
            </w:tcBorders>
            <w:vAlign w:val="bottom"/>
          </w:tcPr>
          <w:p w14:paraId="2439051D" w14:textId="77777777" w:rsidR="007F7809" w:rsidRPr="00EB7122" w:rsidRDefault="007F7809" w:rsidP="00C24EED">
            <w:pPr>
              <w:spacing w:after="0" w:line="240" w:lineRule="auto"/>
              <w:rPr>
                <w:rFonts w:ascii="Times New Roman" w:hAnsi="Times New Roman" w:cs="Times New Roman"/>
              </w:rPr>
            </w:pPr>
          </w:p>
        </w:tc>
        <w:tc>
          <w:tcPr>
            <w:tcW w:w="851" w:type="dxa"/>
            <w:gridSpan w:val="2"/>
            <w:vMerge/>
            <w:tcBorders>
              <w:bottom w:val="single" w:sz="4" w:space="0" w:color="auto"/>
            </w:tcBorders>
          </w:tcPr>
          <w:p w14:paraId="3A85DD03" w14:textId="77777777" w:rsidR="007F7809" w:rsidRPr="00EB7122" w:rsidRDefault="007F7809" w:rsidP="00C24EED">
            <w:pPr>
              <w:spacing w:after="0" w:line="240" w:lineRule="auto"/>
              <w:ind w:left="57"/>
              <w:rPr>
                <w:rFonts w:ascii="Times New Roman" w:hAnsi="Times New Roman" w:cs="Times New Roman"/>
              </w:rPr>
            </w:pPr>
          </w:p>
        </w:tc>
        <w:tc>
          <w:tcPr>
            <w:tcW w:w="3374" w:type="dxa"/>
            <w:gridSpan w:val="5"/>
            <w:vMerge/>
            <w:tcBorders>
              <w:left w:val="nil"/>
              <w:bottom w:val="single" w:sz="4" w:space="0" w:color="auto"/>
              <w:right w:val="nil"/>
            </w:tcBorders>
          </w:tcPr>
          <w:p w14:paraId="3C7C8DC3" w14:textId="77777777" w:rsidR="007F7809" w:rsidRPr="00EB7122" w:rsidRDefault="007F7809" w:rsidP="00C24EED">
            <w:pPr>
              <w:spacing w:after="0" w:line="240" w:lineRule="auto"/>
              <w:ind w:left="57"/>
              <w:rPr>
                <w:rFonts w:ascii="Times New Roman" w:hAnsi="Times New Roman" w:cs="Times New Roman"/>
              </w:rPr>
            </w:pPr>
          </w:p>
        </w:tc>
      </w:tr>
      <w:tr w:rsidR="007F7809" w:rsidRPr="00EB7122" w14:paraId="729F3BA6" w14:textId="77777777" w:rsidTr="00C24EED">
        <w:trPr>
          <w:cantSplit/>
          <w:trHeight w:val="280"/>
        </w:trPr>
        <w:tc>
          <w:tcPr>
            <w:tcW w:w="5670" w:type="dxa"/>
            <w:gridSpan w:val="5"/>
            <w:vMerge w:val="restart"/>
            <w:tcBorders>
              <w:top w:val="nil"/>
              <w:left w:val="nil"/>
              <w:bottom w:val="nil"/>
              <w:right w:val="nil"/>
            </w:tcBorders>
          </w:tcPr>
          <w:p w14:paraId="5CEDE4A8" w14:textId="73756CFF" w:rsidR="007F7809" w:rsidRPr="00EB7122" w:rsidRDefault="007F7809" w:rsidP="00C24EED">
            <w:pPr>
              <w:shd w:val="clear" w:color="auto" w:fill="FFFFFF"/>
              <w:spacing w:after="0" w:line="240" w:lineRule="auto"/>
              <w:rPr>
                <w:rFonts w:ascii="yandex-sans" w:eastAsia="Times New Roman" w:hAnsi="yandex-sans" w:cs="Times New Roman"/>
                <w:color w:val="000000"/>
                <w:lang w:eastAsia="ru-RU"/>
              </w:rPr>
            </w:pPr>
            <w:r w:rsidRPr="00EB7122">
              <w:rPr>
                <w:rFonts w:ascii="yandex-sans" w:eastAsia="Times New Roman" w:hAnsi="yandex-sans" w:cs="Times New Roman"/>
                <w:color w:val="000000"/>
                <w:lang w:eastAsia="ru-RU"/>
              </w:rPr>
              <w:t>ГУ БАНКА РОССИИ ПО ЦФО//УФК ПО Г. МОСКВЕ</w:t>
            </w:r>
          </w:p>
          <w:p w14:paraId="2D69F326"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г. Москва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A1C4C8"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БИК</w:t>
            </w:r>
          </w:p>
        </w:tc>
        <w:tc>
          <w:tcPr>
            <w:tcW w:w="3374" w:type="dxa"/>
            <w:gridSpan w:val="5"/>
            <w:tcBorders>
              <w:top w:val="nil"/>
              <w:left w:val="nil"/>
              <w:bottom w:val="nil"/>
              <w:right w:val="nil"/>
            </w:tcBorders>
            <w:vAlign w:val="center"/>
          </w:tcPr>
          <w:p w14:paraId="5D070D89" w14:textId="77777777" w:rsidR="007F7809" w:rsidRPr="00EB7122" w:rsidRDefault="007F7809" w:rsidP="00C24EED">
            <w:pPr>
              <w:spacing w:after="0" w:line="240" w:lineRule="auto"/>
              <w:ind w:left="57"/>
              <w:rPr>
                <w:rFonts w:ascii="Times New Roman" w:hAnsi="Times New Roman" w:cs="Times New Roman"/>
              </w:rPr>
            </w:pPr>
            <w:r w:rsidRPr="00EB7122">
              <w:rPr>
                <w:rFonts w:ascii="yandex-sans" w:eastAsia="Times New Roman" w:hAnsi="yandex-sans" w:cs="Times New Roman"/>
                <w:color w:val="000000"/>
                <w:lang w:eastAsia="ru-RU"/>
              </w:rPr>
              <w:t>004525988</w:t>
            </w:r>
          </w:p>
        </w:tc>
      </w:tr>
      <w:tr w:rsidR="007F7809" w:rsidRPr="00EB7122" w14:paraId="52C737AD" w14:textId="77777777" w:rsidTr="00C24EED">
        <w:trPr>
          <w:cantSplit/>
          <w:trHeight w:val="433"/>
        </w:trPr>
        <w:tc>
          <w:tcPr>
            <w:tcW w:w="5670" w:type="dxa"/>
            <w:gridSpan w:val="5"/>
            <w:vMerge/>
            <w:tcBorders>
              <w:top w:val="nil"/>
              <w:left w:val="nil"/>
              <w:bottom w:val="nil"/>
              <w:right w:val="nil"/>
            </w:tcBorders>
          </w:tcPr>
          <w:p w14:paraId="61C04B4F" w14:textId="77777777" w:rsidR="007F7809" w:rsidRPr="00EB7122" w:rsidRDefault="007F7809" w:rsidP="00C24EED">
            <w:pPr>
              <w:spacing w:after="0" w:line="240" w:lineRule="auto"/>
              <w:rPr>
                <w:rFonts w:ascii="Times New Roman" w:hAnsi="Times New Roman" w:cs="Times New Roman"/>
              </w:rPr>
            </w:pPr>
          </w:p>
        </w:tc>
        <w:tc>
          <w:tcPr>
            <w:tcW w:w="851" w:type="dxa"/>
            <w:gridSpan w:val="2"/>
            <w:vMerge w:val="restart"/>
            <w:tcBorders>
              <w:top w:val="single" w:sz="4" w:space="0" w:color="auto"/>
              <w:left w:val="single" w:sz="4" w:space="0" w:color="auto"/>
              <w:bottom w:val="nil"/>
              <w:right w:val="single" w:sz="4" w:space="0" w:color="auto"/>
            </w:tcBorders>
          </w:tcPr>
          <w:p w14:paraId="29160738" w14:textId="77777777" w:rsidR="007F7809" w:rsidRPr="00EB7122" w:rsidRDefault="007F7809" w:rsidP="00C24EED">
            <w:pPr>
              <w:spacing w:after="0" w:line="240" w:lineRule="auto"/>
              <w:ind w:left="57"/>
              <w:rPr>
                <w:rFonts w:ascii="Times New Roman" w:hAnsi="Times New Roman" w:cs="Times New Roman"/>
              </w:rPr>
            </w:pPr>
            <w:proofErr w:type="spellStart"/>
            <w:r w:rsidRPr="00EB7122">
              <w:rPr>
                <w:rFonts w:ascii="Times New Roman" w:hAnsi="Times New Roman" w:cs="Times New Roman"/>
              </w:rPr>
              <w:t>Сч</w:t>
            </w:r>
            <w:proofErr w:type="spellEnd"/>
            <w:r w:rsidRPr="00EB7122">
              <w:rPr>
                <w:rFonts w:ascii="Times New Roman" w:hAnsi="Times New Roman" w:cs="Times New Roman"/>
              </w:rPr>
              <w:t>. №</w:t>
            </w:r>
          </w:p>
        </w:tc>
        <w:tc>
          <w:tcPr>
            <w:tcW w:w="3374" w:type="dxa"/>
            <w:gridSpan w:val="5"/>
            <w:vMerge w:val="restart"/>
            <w:tcBorders>
              <w:top w:val="nil"/>
              <w:left w:val="nil"/>
              <w:bottom w:val="nil"/>
              <w:right w:val="nil"/>
            </w:tcBorders>
          </w:tcPr>
          <w:p w14:paraId="4D1FA9F0" w14:textId="77777777" w:rsidR="007F7809" w:rsidRPr="00EB7122" w:rsidRDefault="007F7809" w:rsidP="00C24EED">
            <w:pPr>
              <w:spacing w:after="0" w:line="240" w:lineRule="auto"/>
              <w:ind w:left="57"/>
              <w:rPr>
                <w:rFonts w:ascii="Times New Roman" w:hAnsi="Times New Roman" w:cs="Times New Roman"/>
              </w:rPr>
            </w:pPr>
            <w:r w:rsidRPr="00EB7122">
              <w:rPr>
                <w:rFonts w:ascii="yandex-sans" w:eastAsia="Times New Roman" w:hAnsi="yandex-sans" w:cs="Times New Roman"/>
                <w:color w:val="000000"/>
                <w:lang w:eastAsia="ru-RU"/>
              </w:rPr>
              <w:t>40102810545370000003</w:t>
            </w:r>
          </w:p>
        </w:tc>
      </w:tr>
      <w:tr w:rsidR="007F7809" w:rsidRPr="00EB7122" w14:paraId="59E6BD88" w14:textId="77777777" w:rsidTr="00C24EED">
        <w:trPr>
          <w:cantSplit/>
          <w:trHeight w:val="292"/>
        </w:trPr>
        <w:tc>
          <w:tcPr>
            <w:tcW w:w="5670" w:type="dxa"/>
            <w:gridSpan w:val="5"/>
            <w:tcBorders>
              <w:top w:val="nil"/>
              <w:left w:val="nil"/>
              <w:bottom w:val="nil"/>
              <w:right w:val="nil"/>
            </w:tcBorders>
            <w:vAlign w:val="bottom"/>
          </w:tcPr>
          <w:p w14:paraId="3FAFB95F"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Банк получателя</w:t>
            </w:r>
          </w:p>
        </w:tc>
        <w:tc>
          <w:tcPr>
            <w:tcW w:w="851" w:type="dxa"/>
            <w:gridSpan w:val="2"/>
            <w:vMerge/>
            <w:tcBorders>
              <w:top w:val="nil"/>
              <w:left w:val="single" w:sz="4" w:space="0" w:color="auto"/>
              <w:bottom w:val="nil"/>
              <w:right w:val="single" w:sz="4" w:space="0" w:color="auto"/>
            </w:tcBorders>
          </w:tcPr>
          <w:p w14:paraId="53673CF7" w14:textId="77777777" w:rsidR="007F7809" w:rsidRPr="00EB7122" w:rsidRDefault="007F7809" w:rsidP="00C24EED">
            <w:pPr>
              <w:spacing w:after="0" w:line="240" w:lineRule="auto"/>
              <w:ind w:left="57"/>
              <w:rPr>
                <w:rFonts w:ascii="Times New Roman" w:hAnsi="Times New Roman" w:cs="Times New Roman"/>
              </w:rPr>
            </w:pPr>
          </w:p>
        </w:tc>
        <w:tc>
          <w:tcPr>
            <w:tcW w:w="3374" w:type="dxa"/>
            <w:gridSpan w:val="5"/>
            <w:vMerge/>
            <w:tcBorders>
              <w:top w:val="nil"/>
              <w:left w:val="nil"/>
              <w:bottom w:val="nil"/>
              <w:right w:val="nil"/>
            </w:tcBorders>
          </w:tcPr>
          <w:p w14:paraId="3A9AA633" w14:textId="77777777" w:rsidR="007F7809" w:rsidRPr="00EB7122" w:rsidRDefault="007F7809" w:rsidP="00C24EED">
            <w:pPr>
              <w:spacing w:after="0" w:line="240" w:lineRule="auto"/>
              <w:ind w:left="57"/>
              <w:rPr>
                <w:rFonts w:ascii="Times New Roman" w:hAnsi="Times New Roman" w:cs="Times New Roman"/>
              </w:rPr>
            </w:pPr>
          </w:p>
        </w:tc>
      </w:tr>
      <w:tr w:rsidR="007F7809" w:rsidRPr="00EB7122" w14:paraId="5CE8708D" w14:textId="77777777" w:rsidTr="00C24EED">
        <w:trPr>
          <w:cantSplit/>
          <w:trHeight w:val="260"/>
        </w:trPr>
        <w:tc>
          <w:tcPr>
            <w:tcW w:w="2835" w:type="dxa"/>
            <w:gridSpan w:val="2"/>
            <w:tcBorders>
              <w:top w:val="single" w:sz="4" w:space="0" w:color="auto"/>
              <w:left w:val="nil"/>
              <w:bottom w:val="single" w:sz="4" w:space="0" w:color="auto"/>
              <w:right w:val="single" w:sz="4" w:space="0" w:color="auto"/>
            </w:tcBorders>
            <w:vAlign w:val="center"/>
          </w:tcPr>
          <w:p w14:paraId="0401DD6E"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ИНН  7701002520</w:t>
            </w:r>
          </w:p>
        </w:tc>
        <w:tc>
          <w:tcPr>
            <w:tcW w:w="2835" w:type="dxa"/>
            <w:gridSpan w:val="3"/>
            <w:tcBorders>
              <w:top w:val="single" w:sz="4" w:space="0" w:color="auto"/>
              <w:left w:val="single" w:sz="4" w:space="0" w:color="auto"/>
              <w:bottom w:val="single" w:sz="4" w:space="0" w:color="auto"/>
              <w:right w:val="nil"/>
            </w:tcBorders>
            <w:vAlign w:val="center"/>
          </w:tcPr>
          <w:p w14:paraId="56988253"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КПП  770101001</w:t>
            </w:r>
          </w:p>
        </w:tc>
        <w:tc>
          <w:tcPr>
            <w:tcW w:w="851" w:type="dxa"/>
            <w:gridSpan w:val="2"/>
            <w:vMerge w:val="restart"/>
            <w:tcBorders>
              <w:top w:val="single" w:sz="4" w:space="0" w:color="auto"/>
              <w:left w:val="single" w:sz="4" w:space="0" w:color="auto"/>
              <w:bottom w:val="nil"/>
              <w:right w:val="single" w:sz="4" w:space="0" w:color="auto"/>
            </w:tcBorders>
          </w:tcPr>
          <w:p w14:paraId="33CCA14A" w14:textId="77777777" w:rsidR="007F7809" w:rsidRPr="00EB7122" w:rsidRDefault="007F7809" w:rsidP="00C24EED">
            <w:pPr>
              <w:spacing w:after="0" w:line="240" w:lineRule="auto"/>
              <w:ind w:left="57"/>
              <w:rPr>
                <w:rFonts w:ascii="Times New Roman" w:hAnsi="Times New Roman" w:cs="Times New Roman"/>
              </w:rPr>
            </w:pPr>
            <w:proofErr w:type="spellStart"/>
            <w:r w:rsidRPr="00EB7122">
              <w:rPr>
                <w:rFonts w:ascii="Times New Roman" w:hAnsi="Times New Roman" w:cs="Times New Roman"/>
              </w:rPr>
              <w:t>Сч</w:t>
            </w:r>
            <w:proofErr w:type="spellEnd"/>
            <w:r w:rsidRPr="00EB7122">
              <w:rPr>
                <w:rFonts w:ascii="Times New Roman" w:hAnsi="Times New Roman" w:cs="Times New Roman"/>
              </w:rPr>
              <w:t>. №</w:t>
            </w:r>
          </w:p>
        </w:tc>
        <w:tc>
          <w:tcPr>
            <w:tcW w:w="3374" w:type="dxa"/>
            <w:gridSpan w:val="5"/>
            <w:vMerge w:val="restart"/>
            <w:tcBorders>
              <w:top w:val="nil"/>
              <w:left w:val="nil"/>
              <w:bottom w:val="nil"/>
              <w:right w:val="nil"/>
            </w:tcBorders>
          </w:tcPr>
          <w:p w14:paraId="4C546661" w14:textId="77777777" w:rsidR="007F7809" w:rsidRPr="00EB7122" w:rsidRDefault="007F7809" w:rsidP="00C24EED">
            <w:pPr>
              <w:spacing w:after="0" w:line="240" w:lineRule="auto"/>
              <w:ind w:left="57"/>
              <w:rPr>
                <w:rFonts w:ascii="Times New Roman" w:hAnsi="Times New Roman" w:cs="Times New Roman"/>
              </w:rPr>
            </w:pPr>
            <w:r w:rsidRPr="00EB7122">
              <w:rPr>
                <w:rFonts w:ascii="yandex-sans" w:eastAsia="Times New Roman" w:hAnsi="yandex-sans" w:cs="Times New Roman"/>
                <w:color w:val="000000"/>
                <w:lang w:eastAsia="ru-RU"/>
              </w:rPr>
              <w:t>03214643000000017300</w:t>
            </w:r>
          </w:p>
        </w:tc>
      </w:tr>
      <w:tr w:rsidR="007F7809" w:rsidRPr="00EB7122" w14:paraId="0863802E" w14:textId="77777777" w:rsidTr="00C24EED">
        <w:trPr>
          <w:cantSplit/>
          <w:trHeight w:val="560"/>
        </w:trPr>
        <w:tc>
          <w:tcPr>
            <w:tcW w:w="5670" w:type="dxa"/>
            <w:gridSpan w:val="5"/>
            <w:vMerge w:val="restart"/>
            <w:tcBorders>
              <w:top w:val="nil"/>
              <w:left w:val="nil"/>
              <w:bottom w:val="nil"/>
              <w:right w:val="nil"/>
            </w:tcBorders>
          </w:tcPr>
          <w:p w14:paraId="5C32BED7"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 xml:space="preserve">УФК по г. Москве (МГТУ им. Н.Э. Баумана </w:t>
            </w:r>
          </w:p>
          <w:p w14:paraId="21D03458"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л/с 20736Х72760)</w:t>
            </w:r>
          </w:p>
        </w:tc>
        <w:tc>
          <w:tcPr>
            <w:tcW w:w="851" w:type="dxa"/>
            <w:gridSpan w:val="2"/>
            <w:vMerge/>
            <w:tcBorders>
              <w:top w:val="nil"/>
              <w:left w:val="single" w:sz="4" w:space="0" w:color="auto"/>
              <w:bottom w:val="single" w:sz="4" w:space="0" w:color="auto"/>
              <w:right w:val="single" w:sz="4" w:space="0" w:color="auto"/>
            </w:tcBorders>
          </w:tcPr>
          <w:p w14:paraId="4B74DF92" w14:textId="77777777" w:rsidR="007F7809" w:rsidRPr="00EB7122" w:rsidRDefault="007F7809" w:rsidP="00C24EED">
            <w:pPr>
              <w:spacing w:after="0" w:line="240" w:lineRule="auto"/>
              <w:ind w:left="57"/>
              <w:rPr>
                <w:rFonts w:ascii="Times New Roman" w:hAnsi="Times New Roman" w:cs="Times New Roman"/>
              </w:rPr>
            </w:pPr>
          </w:p>
        </w:tc>
        <w:tc>
          <w:tcPr>
            <w:tcW w:w="3374" w:type="dxa"/>
            <w:gridSpan w:val="5"/>
            <w:vMerge/>
            <w:tcBorders>
              <w:top w:val="nil"/>
              <w:left w:val="nil"/>
              <w:bottom w:val="nil"/>
              <w:right w:val="nil"/>
            </w:tcBorders>
          </w:tcPr>
          <w:p w14:paraId="5DB1C871" w14:textId="77777777" w:rsidR="007F7809" w:rsidRPr="00EB7122" w:rsidRDefault="007F7809" w:rsidP="00C24EED">
            <w:pPr>
              <w:spacing w:after="0" w:line="240" w:lineRule="auto"/>
              <w:jc w:val="center"/>
              <w:rPr>
                <w:rFonts w:ascii="Times New Roman" w:hAnsi="Times New Roman" w:cs="Times New Roman"/>
              </w:rPr>
            </w:pPr>
          </w:p>
        </w:tc>
      </w:tr>
      <w:tr w:rsidR="007F7809" w:rsidRPr="00EB7122" w14:paraId="378BBE39" w14:textId="77777777" w:rsidTr="00C24EED">
        <w:trPr>
          <w:cantSplit/>
          <w:trHeight w:val="270"/>
        </w:trPr>
        <w:tc>
          <w:tcPr>
            <w:tcW w:w="5670" w:type="dxa"/>
            <w:gridSpan w:val="5"/>
            <w:vMerge/>
            <w:tcBorders>
              <w:top w:val="nil"/>
              <w:left w:val="nil"/>
              <w:bottom w:val="nil"/>
              <w:right w:val="nil"/>
            </w:tcBorders>
            <w:vAlign w:val="bottom"/>
          </w:tcPr>
          <w:p w14:paraId="6C39121D" w14:textId="77777777" w:rsidR="007F7809" w:rsidRPr="00EB7122" w:rsidRDefault="007F7809" w:rsidP="00C24EED">
            <w:pPr>
              <w:spacing w:after="0" w:line="240"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78E595"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Вид оп.</w:t>
            </w:r>
          </w:p>
        </w:tc>
        <w:tc>
          <w:tcPr>
            <w:tcW w:w="1134" w:type="dxa"/>
            <w:tcBorders>
              <w:top w:val="single" w:sz="4" w:space="0" w:color="auto"/>
              <w:left w:val="nil"/>
              <w:bottom w:val="nil"/>
              <w:right w:val="single" w:sz="4" w:space="0" w:color="auto"/>
            </w:tcBorders>
            <w:vAlign w:val="center"/>
          </w:tcPr>
          <w:p w14:paraId="0D0C797F"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01</w:t>
            </w:r>
          </w:p>
        </w:tc>
        <w:tc>
          <w:tcPr>
            <w:tcW w:w="1134" w:type="dxa"/>
            <w:gridSpan w:val="2"/>
            <w:tcBorders>
              <w:top w:val="single" w:sz="4" w:space="0" w:color="auto"/>
              <w:left w:val="nil"/>
              <w:bottom w:val="single" w:sz="4" w:space="0" w:color="auto"/>
              <w:right w:val="single" w:sz="4" w:space="0" w:color="auto"/>
            </w:tcBorders>
            <w:vAlign w:val="center"/>
          </w:tcPr>
          <w:p w14:paraId="329DB3FC"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Срок плат.</w:t>
            </w:r>
          </w:p>
        </w:tc>
        <w:tc>
          <w:tcPr>
            <w:tcW w:w="1106" w:type="dxa"/>
            <w:gridSpan w:val="2"/>
            <w:tcBorders>
              <w:top w:val="single" w:sz="4" w:space="0" w:color="auto"/>
              <w:left w:val="nil"/>
              <w:bottom w:val="nil"/>
              <w:right w:val="nil"/>
            </w:tcBorders>
            <w:vAlign w:val="center"/>
          </w:tcPr>
          <w:p w14:paraId="670EA2E3" w14:textId="77777777" w:rsidR="007F7809" w:rsidRPr="00EB7122" w:rsidRDefault="007F7809" w:rsidP="00C24EED">
            <w:pPr>
              <w:spacing w:after="0" w:line="240" w:lineRule="auto"/>
              <w:ind w:left="57"/>
              <w:rPr>
                <w:rFonts w:ascii="Times New Roman" w:hAnsi="Times New Roman" w:cs="Times New Roman"/>
              </w:rPr>
            </w:pPr>
          </w:p>
        </w:tc>
      </w:tr>
      <w:tr w:rsidR="007F7809" w:rsidRPr="00EB7122" w14:paraId="0224B412" w14:textId="77777777" w:rsidTr="00C24EED">
        <w:trPr>
          <w:cantSplit/>
          <w:trHeight w:val="270"/>
        </w:trPr>
        <w:tc>
          <w:tcPr>
            <w:tcW w:w="5670" w:type="dxa"/>
            <w:gridSpan w:val="5"/>
            <w:vMerge/>
            <w:tcBorders>
              <w:top w:val="nil"/>
              <w:left w:val="nil"/>
              <w:bottom w:val="nil"/>
              <w:right w:val="nil"/>
            </w:tcBorders>
            <w:vAlign w:val="bottom"/>
          </w:tcPr>
          <w:p w14:paraId="070D6FCB" w14:textId="77777777" w:rsidR="007F7809" w:rsidRPr="00EB7122" w:rsidRDefault="007F7809" w:rsidP="00C24EED">
            <w:pPr>
              <w:spacing w:after="0" w:line="240"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86857B"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Наз. пл.</w:t>
            </w:r>
          </w:p>
        </w:tc>
        <w:tc>
          <w:tcPr>
            <w:tcW w:w="1134" w:type="dxa"/>
            <w:tcBorders>
              <w:top w:val="nil"/>
              <w:left w:val="nil"/>
              <w:bottom w:val="nil"/>
              <w:right w:val="single" w:sz="4" w:space="0" w:color="auto"/>
            </w:tcBorders>
            <w:vAlign w:val="center"/>
          </w:tcPr>
          <w:p w14:paraId="28BB8525" w14:textId="77777777" w:rsidR="007F7809" w:rsidRPr="00EB7122" w:rsidRDefault="007F7809" w:rsidP="00C24EED">
            <w:pPr>
              <w:spacing w:after="0" w:line="240" w:lineRule="auto"/>
              <w:ind w:left="57"/>
              <w:rPr>
                <w:rFonts w:ascii="Times New Roman" w:hAnsi="Times New Roman" w:cs="Times New Roman"/>
              </w:rPr>
            </w:pPr>
          </w:p>
        </w:tc>
        <w:tc>
          <w:tcPr>
            <w:tcW w:w="1134" w:type="dxa"/>
            <w:gridSpan w:val="2"/>
            <w:tcBorders>
              <w:top w:val="single" w:sz="4" w:space="0" w:color="auto"/>
              <w:left w:val="nil"/>
              <w:bottom w:val="single" w:sz="4" w:space="0" w:color="auto"/>
              <w:right w:val="single" w:sz="4" w:space="0" w:color="auto"/>
            </w:tcBorders>
            <w:vAlign w:val="center"/>
          </w:tcPr>
          <w:p w14:paraId="3CEF9E87"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Очер. плат.</w:t>
            </w:r>
          </w:p>
        </w:tc>
        <w:tc>
          <w:tcPr>
            <w:tcW w:w="1106" w:type="dxa"/>
            <w:gridSpan w:val="2"/>
            <w:tcBorders>
              <w:top w:val="nil"/>
              <w:left w:val="nil"/>
              <w:bottom w:val="nil"/>
              <w:right w:val="nil"/>
            </w:tcBorders>
            <w:vAlign w:val="center"/>
          </w:tcPr>
          <w:p w14:paraId="4FA182D3"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5</w:t>
            </w:r>
          </w:p>
        </w:tc>
      </w:tr>
      <w:tr w:rsidR="007F7809" w:rsidRPr="00EB7122" w14:paraId="631CC80B" w14:textId="77777777" w:rsidTr="00C24EED">
        <w:trPr>
          <w:trHeight w:val="270"/>
        </w:trPr>
        <w:tc>
          <w:tcPr>
            <w:tcW w:w="5670" w:type="dxa"/>
            <w:gridSpan w:val="5"/>
            <w:tcBorders>
              <w:top w:val="nil"/>
              <w:left w:val="nil"/>
              <w:bottom w:val="single" w:sz="4" w:space="0" w:color="auto"/>
              <w:right w:val="nil"/>
            </w:tcBorders>
            <w:vAlign w:val="bottom"/>
          </w:tcPr>
          <w:p w14:paraId="551CBABA"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346782"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Код</w:t>
            </w:r>
          </w:p>
        </w:tc>
        <w:tc>
          <w:tcPr>
            <w:tcW w:w="1134" w:type="dxa"/>
            <w:tcBorders>
              <w:top w:val="nil"/>
              <w:left w:val="nil"/>
              <w:bottom w:val="single" w:sz="4" w:space="0" w:color="auto"/>
              <w:right w:val="single" w:sz="4" w:space="0" w:color="auto"/>
            </w:tcBorders>
            <w:vAlign w:val="center"/>
          </w:tcPr>
          <w:p w14:paraId="5773D352" w14:textId="77777777" w:rsidR="007F7809" w:rsidRPr="00EB7122" w:rsidRDefault="007F7809" w:rsidP="00C24EED">
            <w:pPr>
              <w:spacing w:after="0" w:line="240" w:lineRule="auto"/>
              <w:ind w:left="57"/>
              <w:rPr>
                <w:rFonts w:ascii="Times New Roman" w:hAnsi="Times New Roman" w:cs="Times New Roman"/>
              </w:rPr>
            </w:pPr>
          </w:p>
        </w:tc>
        <w:tc>
          <w:tcPr>
            <w:tcW w:w="1134" w:type="dxa"/>
            <w:gridSpan w:val="2"/>
            <w:tcBorders>
              <w:top w:val="single" w:sz="4" w:space="0" w:color="auto"/>
              <w:left w:val="nil"/>
              <w:bottom w:val="single" w:sz="4" w:space="0" w:color="auto"/>
              <w:right w:val="single" w:sz="4" w:space="0" w:color="auto"/>
            </w:tcBorders>
            <w:vAlign w:val="center"/>
          </w:tcPr>
          <w:p w14:paraId="117EDC9D" w14:textId="77777777" w:rsidR="007F7809" w:rsidRPr="00EB7122" w:rsidRDefault="007F7809" w:rsidP="00C24EED">
            <w:pPr>
              <w:spacing w:after="0" w:line="240" w:lineRule="auto"/>
              <w:ind w:left="57"/>
              <w:rPr>
                <w:rFonts w:ascii="Times New Roman" w:hAnsi="Times New Roman" w:cs="Times New Roman"/>
              </w:rPr>
            </w:pPr>
            <w:r w:rsidRPr="00EB7122">
              <w:rPr>
                <w:rFonts w:ascii="Times New Roman" w:hAnsi="Times New Roman" w:cs="Times New Roman"/>
              </w:rPr>
              <w:t>Рез. поле</w:t>
            </w:r>
          </w:p>
        </w:tc>
        <w:tc>
          <w:tcPr>
            <w:tcW w:w="1106" w:type="dxa"/>
            <w:gridSpan w:val="2"/>
            <w:tcBorders>
              <w:top w:val="nil"/>
              <w:left w:val="nil"/>
              <w:bottom w:val="single" w:sz="4" w:space="0" w:color="auto"/>
              <w:right w:val="nil"/>
            </w:tcBorders>
            <w:vAlign w:val="center"/>
          </w:tcPr>
          <w:p w14:paraId="4AE2351F" w14:textId="77777777" w:rsidR="007F7809" w:rsidRPr="00EB7122" w:rsidRDefault="007F7809" w:rsidP="00C24EED">
            <w:pPr>
              <w:spacing w:after="0" w:line="240" w:lineRule="auto"/>
              <w:ind w:left="57"/>
              <w:rPr>
                <w:rFonts w:ascii="Times New Roman" w:hAnsi="Times New Roman" w:cs="Times New Roman"/>
              </w:rPr>
            </w:pPr>
          </w:p>
        </w:tc>
      </w:tr>
      <w:tr w:rsidR="007F7809" w:rsidRPr="00EB7122" w14:paraId="0AB6AB59" w14:textId="77777777" w:rsidTr="00C24EED">
        <w:tblPrEx>
          <w:tblBorders>
            <w:top w:val="single" w:sz="4" w:space="0" w:color="auto"/>
            <w:bottom w:val="single" w:sz="4" w:space="0" w:color="auto"/>
            <w:insideH w:val="single" w:sz="4" w:space="0" w:color="auto"/>
            <w:insideV w:val="single" w:sz="4" w:space="0" w:color="auto"/>
          </w:tblBorders>
        </w:tblPrEx>
        <w:trPr>
          <w:trHeight w:val="260"/>
        </w:trPr>
        <w:tc>
          <w:tcPr>
            <w:tcW w:w="2552" w:type="dxa"/>
            <w:tcBorders>
              <w:left w:val="nil"/>
            </w:tcBorders>
            <w:vAlign w:val="bottom"/>
          </w:tcPr>
          <w:p w14:paraId="62332968"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00000000000000000130</w:t>
            </w:r>
          </w:p>
        </w:tc>
        <w:tc>
          <w:tcPr>
            <w:tcW w:w="1701" w:type="dxa"/>
            <w:gridSpan w:val="2"/>
            <w:vAlign w:val="bottom"/>
          </w:tcPr>
          <w:p w14:paraId="5FC86BB2" w14:textId="77777777" w:rsidR="007F7809" w:rsidRPr="00EB7122" w:rsidRDefault="007F7809" w:rsidP="00C24EED">
            <w:pPr>
              <w:spacing w:after="0" w:line="240" w:lineRule="auto"/>
              <w:jc w:val="center"/>
              <w:rPr>
                <w:rFonts w:ascii="Times New Roman" w:hAnsi="Times New Roman" w:cs="Times New Roman"/>
              </w:rPr>
            </w:pPr>
            <w:r w:rsidRPr="00EB7122">
              <w:rPr>
                <w:rFonts w:ascii="yandex-sans" w:hAnsi="yandex-sans"/>
                <w:color w:val="000000"/>
                <w:shd w:val="clear" w:color="auto" w:fill="FFFFFF"/>
              </w:rPr>
              <w:t>45375000</w:t>
            </w:r>
          </w:p>
        </w:tc>
        <w:tc>
          <w:tcPr>
            <w:tcW w:w="567" w:type="dxa"/>
            <w:vAlign w:val="bottom"/>
          </w:tcPr>
          <w:p w14:paraId="26D8819A"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w:t>
            </w:r>
          </w:p>
        </w:tc>
        <w:tc>
          <w:tcPr>
            <w:tcW w:w="1418" w:type="dxa"/>
            <w:gridSpan w:val="2"/>
            <w:vAlign w:val="bottom"/>
          </w:tcPr>
          <w:p w14:paraId="5AF0C709"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w:t>
            </w:r>
          </w:p>
        </w:tc>
        <w:tc>
          <w:tcPr>
            <w:tcW w:w="1985" w:type="dxa"/>
            <w:gridSpan w:val="3"/>
            <w:vAlign w:val="bottom"/>
          </w:tcPr>
          <w:p w14:paraId="62109928"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w:t>
            </w:r>
          </w:p>
        </w:tc>
        <w:tc>
          <w:tcPr>
            <w:tcW w:w="1418" w:type="dxa"/>
            <w:gridSpan w:val="2"/>
            <w:vAlign w:val="bottom"/>
          </w:tcPr>
          <w:p w14:paraId="31D07B29"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w:t>
            </w:r>
          </w:p>
        </w:tc>
        <w:tc>
          <w:tcPr>
            <w:tcW w:w="254" w:type="dxa"/>
            <w:tcBorders>
              <w:right w:val="nil"/>
            </w:tcBorders>
            <w:vAlign w:val="bottom"/>
          </w:tcPr>
          <w:p w14:paraId="26118F64" w14:textId="77777777" w:rsidR="007F7809" w:rsidRPr="00EB7122" w:rsidRDefault="007F7809" w:rsidP="00C24EED">
            <w:pPr>
              <w:spacing w:after="0" w:line="240" w:lineRule="auto"/>
              <w:jc w:val="center"/>
              <w:rPr>
                <w:rFonts w:ascii="Times New Roman" w:hAnsi="Times New Roman" w:cs="Times New Roman"/>
              </w:rPr>
            </w:pPr>
            <w:r w:rsidRPr="00EB7122">
              <w:rPr>
                <w:rFonts w:ascii="Times New Roman" w:hAnsi="Times New Roman" w:cs="Times New Roman"/>
              </w:rPr>
              <w:t>0</w:t>
            </w:r>
          </w:p>
        </w:tc>
      </w:tr>
      <w:tr w:rsidR="007F7809" w:rsidRPr="00EB7122" w14:paraId="5F5002F1" w14:textId="77777777" w:rsidTr="00C24EED">
        <w:tblPrEx>
          <w:tblBorders>
            <w:top w:val="single" w:sz="4" w:space="0" w:color="auto"/>
            <w:bottom w:val="single" w:sz="4" w:space="0" w:color="auto"/>
          </w:tblBorders>
        </w:tblPrEx>
        <w:trPr>
          <w:trHeight w:val="1391"/>
        </w:trPr>
        <w:tc>
          <w:tcPr>
            <w:tcW w:w="9895" w:type="dxa"/>
            <w:gridSpan w:val="12"/>
            <w:tcBorders>
              <w:top w:val="nil"/>
              <w:left w:val="nil"/>
              <w:bottom w:val="nil"/>
              <w:right w:val="nil"/>
            </w:tcBorders>
          </w:tcPr>
          <w:tbl>
            <w:tblPr>
              <w:tblpPr w:leftFromText="180" w:rightFromText="180" w:vertAnchor="text" w:horzAnchor="margin" w:tblpY="850"/>
              <w:tblW w:w="1020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0206"/>
            </w:tblGrid>
            <w:tr w:rsidR="007F7809" w:rsidRPr="00EB7122" w14:paraId="2E799E27" w14:textId="77777777" w:rsidTr="00C24EED">
              <w:trPr>
                <w:trHeight w:val="273"/>
              </w:trPr>
              <w:tc>
                <w:tcPr>
                  <w:tcW w:w="10206" w:type="dxa"/>
                  <w:tcBorders>
                    <w:top w:val="nil"/>
                    <w:left w:val="nil"/>
                    <w:bottom w:val="single" w:sz="4" w:space="0" w:color="auto"/>
                    <w:right w:val="nil"/>
                  </w:tcBorders>
                  <w:vAlign w:val="bottom"/>
                </w:tcPr>
                <w:p w14:paraId="1CD83BC4" w14:textId="77777777" w:rsidR="007F7809" w:rsidRPr="00EB7122" w:rsidRDefault="007F7809" w:rsidP="00C24EED">
                  <w:pPr>
                    <w:autoSpaceDE w:val="0"/>
                    <w:autoSpaceDN w:val="0"/>
                    <w:spacing w:after="0" w:line="240" w:lineRule="auto"/>
                    <w:rPr>
                      <w:rFonts w:ascii="Times New Roman" w:eastAsia="Times New Roman" w:hAnsi="Times New Roman" w:cs="Times New Roman"/>
                      <w:lang w:eastAsia="ru-RU"/>
                    </w:rPr>
                  </w:pPr>
                  <w:r w:rsidRPr="00EB7122">
                    <w:rPr>
                      <w:rFonts w:ascii="Times New Roman" w:eastAsia="Times New Roman" w:hAnsi="Times New Roman" w:cs="Times New Roman"/>
                      <w:lang w:eastAsia="ru-RU"/>
                    </w:rPr>
                    <w:t>Назначение платежа</w:t>
                  </w:r>
                </w:p>
              </w:tc>
            </w:tr>
          </w:tbl>
          <w:p w14:paraId="0AB510BE" w14:textId="77777777" w:rsidR="007F7809" w:rsidRPr="00EB7122" w:rsidRDefault="007F7809" w:rsidP="00C24EED">
            <w:pPr>
              <w:spacing w:after="0" w:line="240" w:lineRule="auto"/>
              <w:rPr>
                <w:rFonts w:ascii="Times New Roman" w:hAnsi="Times New Roman" w:cs="Times New Roman"/>
              </w:rPr>
            </w:pPr>
            <w:r w:rsidRPr="00EB7122">
              <w:rPr>
                <w:rFonts w:ascii="Times New Roman" w:hAnsi="Times New Roman" w:cs="Times New Roman"/>
              </w:rPr>
              <w:t>Оплата по дог. ___ от ____ за образовательные услуги. Без налога (НДС).</w:t>
            </w:r>
          </w:p>
        </w:tc>
      </w:tr>
    </w:tbl>
    <w:p w14:paraId="1B8DC10D" w14:textId="4A7D2F25" w:rsidR="007F7809" w:rsidRPr="00EB7122" w:rsidRDefault="007F7809" w:rsidP="007F7809">
      <w:pPr>
        <w:tabs>
          <w:tab w:val="center" w:pos="5103"/>
          <w:tab w:val="left" w:pos="7938"/>
        </w:tabs>
        <w:autoSpaceDE w:val="0"/>
        <w:autoSpaceDN w:val="0"/>
        <w:spacing w:after="360" w:line="240" w:lineRule="auto"/>
        <w:rPr>
          <w:rFonts w:ascii="Times New Roman" w:eastAsia="Times New Roman" w:hAnsi="Times New Roman" w:cs="Times New Roman"/>
          <w:lang w:eastAsia="ru-RU"/>
        </w:rPr>
      </w:pPr>
      <w:r w:rsidRPr="00EB7122">
        <w:rPr>
          <w:rFonts w:ascii="Times New Roman" w:eastAsia="Times New Roman" w:hAnsi="Times New Roman" w:cs="Times New Roman"/>
          <w:lang w:eastAsia="ru-RU"/>
        </w:rPr>
        <w:tab/>
        <w:t>Подписи</w:t>
      </w:r>
      <w:r w:rsidRPr="00EB7122">
        <w:rPr>
          <w:rFonts w:ascii="Times New Roman" w:eastAsia="Times New Roman" w:hAnsi="Times New Roman" w:cs="Times New Roman"/>
          <w:lang w:eastAsia="ru-RU"/>
        </w:rPr>
        <w:tab/>
        <w:t>Отметки банка</w:t>
      </w:r>
    </w:p>
    <w:p w14:paraId="3F867D73" w14:textId="25878AE8" w:rsidR="001F301A" w:rsidRPr="00EB7122"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lang w:eastAsia="ru-RU"/>
        </w:rPr>
      </w:pPr>
    </w:p>
    <w:p w14:paraId="5BE8AFDC" w14:textId="08AF7300" w:rsidR="001F301A" w:rsidRPr="00EB7122"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lang w:eastAsia="ru-RU"/>
        </w:rPr>
      </w:pPr>
    </w:p>
    <w:p w14:paraId="4DDB85F0" w14:textId="79AE3834" w:rsidR="001F301A"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sz w:val="20"/>
          <w:szCs w:val="20"/>
          <w:lang w:eastAsia="ru-RU"/>
        </w:rPr>
      </w:pPr>
    </w:p>
    <w:p w14:paraId="2BAF11F0" w14:textId="764FDF27" w:rsidR="001F301A"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sz w:val="20"/>
          <w:szCs w:val="20"/>
          <w:lang w:eastAsia="ru-RU"/>
        </w:rPr>
      </w:pPr>
    </w:p>
    <w:p w14:paraId="7130D97F" w14:textId="02CADB0B" w:rsidR="001F301A"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sz w:val="20"/>
          <w:szCs w:val="20"/>
          <w:lang w:eastAsia="ru-RU"/>
        </w:rPr>
      </w:pPr>
    </w:p>
    <w:p w14:paraId="146BCF22" w14:textId="1242129C" w:rsidR="001F301A" w:rsidRDefault="001F301A" w:rsidP="007F7809">
      <w:pPr>
        <w:tabs>
          <w:tab w:val="center" w:pos="5103"/>
          <w:tab w:val="left" w:pos="7938"/>
        </w:tabs>
        <w:autoSpaceDE w:val="0"/>
        <w:autoSpaceDN w:val="0"/>
        <w:spacing w:after="360" w:line="240" w:lineRule="auto"/>
        <w:rPr>
          <w:rFonts w:ascii="Times New Roman" w:eastAsia="Times New Roman" w:hAnsi="Times New Roman" w:cs="Times New Roman"/>
          <w:sz w:val="20"/>
          <w:szCs w:val="20"/>
          <w:lang w:eastAsia="ru-RU"/>
        </w:rPr>
      </w:pPr>
    </w:p>
    <w:p w14:paraId="0BD0B35B" w14:textId="77777777" w:rsidR="00EB7122" w:rsidRPr="00EB7122" w:rsidRDefault="00EB7122" w:rsidP="007F7809">
      <w:pPr>
        <w:tabs>
          <w:tab w:val="center" w:pos="5103"/>
          <w:tab w:val="left" w:pos="7938"/>
        </w:tabs>
        <w:autoSpaceDE w:val="0"/>
        <w:autoSpaceDN w:val="0"/>
        <w:spacing w:after="360" w:line="240" w:lineRule="auto"/>
        <w:rPr>
          <w:rFonts w:ascii="Times New Roman" w:eastAsia="Times New Roman" w:hAnsi="Times New Roman" w:cs="Times New Roman"/>
          <w:lang w:eastAsia="ru-RU"/>
        </w:rPr>
      </w:pPr>
    </w:p>
    <w:p w14:paraId="4926D86F" w14:textId="1B866D26" w:rsidR="001F301A" w:rsidRPr="00EB7122" w:rsidRDefault="001F301A" w:rsidP="001F301A">
      <w:pPr>
        <w:autoSpaceDE w:val="0"/>
        <w:autoSpaceDN w:val="0"/>
        <w:adjustRightInd w:val="0"/>
        <w:spacing w:after="0" w:line="240" w:lineRule="auto"/>
        <w:jc w:val="right"/>
        <w:outlineLvl w:val="0"/>
        <w:rPr>
          <w:rFonts w:ascii="Times New Roman" w:hAnsi="Times New Roman" w:cs="Times New Roman"/>
        </w:rPr>
      </w:pPr>
      <w:r w:rsidRPr="00EB7122">
        <w:rPr>
          <w:rFonts w:ascii="Times New Roman" w:hAnsi="Times New Roman" w:cs="Times New Roman"/>
        </w:rPr>
        <w:t>Приложение №3 к Договору</w:t>
      </w:r>
    </w:p>
    <w:p w14:paraId="724A0193" w14:textId="4E409ECD" w:rsidR="001F301A" w:rsidRPr="00EB7122" w:rsidRDefault="001F301A" w:rsidP="001F301A">
      <w:pPr>
        <w:autoSpaceDE w:val="0"/>
        <w:autoSpaceDN w:val="0"/>
        <w:adjustRightInd w:val="0"/>
        <w:spacing w:after="0" w:line="240" w:lineRule="auto"/>
        <w:jc w:val="right"/>
        <w:rPr>
          <w:rFonts w:ascii="Times New Roman" w:hAnsi="Times New Roman" w:cs="Times New Roman"/>
        </w:rPr>
      </w:pPr>
      <w:r w:rsidRPr="00EB7122">
        <w:rPr>
          <w:rFonts w:ascii="Times New Roman" w:hAnsi="Times New Roman" w:cs="Times New Roman"/>
        </w:rPr>
        <w:t>№ КРПППДС2035 - /2022 от _._.2022 г.</w:t>
      </w:r>
    </w:p>
    <w:p w14:paraId="201902F4" w14:textId="77777777" w:rsidR="001E08A3" w:rsidRPr="00EB7122" w:rsidRDefault="001E08A3" w:rsidP="001F301A">
      <w:pPr>
        <w:autoSpaceDE w:val="0"/>
        <w:autoSpaceDN w:val="0"/>
        <w:adjustRightInd w:val="0"/>
        <w:spacing w:after="0" w:line="240" w:lineRule="auto"/>
        <w:jc w:val="right"/>
        <w:rPr>
          <w:rFonts w:ascii="Times New Roman" w:hAnsi="Times New Roman" w:cs="Times New Roman"/>
        </w:rPr>
      </w:pPr>
    </w:p>
    <w:p w14:paraId="73BD7819" w14:textId="77777777" w:rsidR="001F301A" w:rsidRPr="00EB7122" w:rsidRDefault="001F301A" w:rsidP="001F301A">
      <w:pPr>
        <w:autoSpaceDE w:val="0"/>
        <w:autoSpaceDN w:val="0"/>
        <w:adjustRightInd w:val="0"/>
        <w:spacing w:after="0" w:line="240" w:lineRule="auto"/>
        <w:jc w:val="right"/>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843"/>
        <w:gridCol w:w="3547"/>
        <w:gridCol w:w="3541"/>
      </w:tblGrid>
      <w:tr w:rsidR="001E08A3" w:rsidRPr="00EB7122" w14:paraId="26E7C710" w14:textId="77777777" w:rsidTr="003D0AFD">
        <w:trPr>
          <w:trHeight w:val="300"/>
        </w:trPr>
        <w:tc>
          <w:tcPr>
            <w:tcW w:w="9356" w:type="dxa"/>
            <w:gridSpan w:val="4"/>
          </w:tcPr>
          <w:p w14:paraId="6C12C3A0"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bCs/>
                <w:lang w:eastAsia="ru-RU"/>
              </w:rPr>
              <w:t>Доля стоимости, подлежащая оплате Обучающимся/Заказчиком Исполнителю</w:t>
            </w:r>
          </w:p>
        </w:tc>
      </w:tr>
      <w:tr w:rsidR="001E08A3" w:rsidRPr="00EB7122" w14:paraId="09525054"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C870F"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Безработные</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566008C"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0%</w:t>
            </w:r>
          </w:p>
        </w:tc>
        <w:tc>
          <w:tcPr>
            <w:tcW w:w="3547" w:type="dxa"/>
            <w:tcBorders>
              <w:top w:val="single" w:sz="4" w:space="0" w:color="auto"/>
              <w:left w:val="nil"/>
              <w:bottom w:val="single" w:sz="4" w:space="0" w:color="auto"/>
              <w:right w:val="single" w:sz="4" w:space="0" w:color="auto"/>
            </w:tcBorders>
            <w:shd w:val="clear" w:color="auto" w:fill="auto"/>
            <w:vAlign w:val="center"/>
          </w:tcPr>
          <w:p w14:paraId="452FDA3E"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00 рублей 00 копеек.</w:t>
            </w:r>
            <w:r w:rsidRPr="00EB7122">
              <w:rPr>
                <w:rFonts w:ascii="Times New Roman" w:eastAsia="Times New Roman" w:hAnsi="Times New Roman" w:cs="Times New Roman"/>
                <w:color w:val="000000"/>
                <w:lang w:eastAsia="ru-RU"/>
              </w:rPr>
              <w:br/>
              <w:t xml:space="preserve">Оплата 100% </w:t>
            </w:r>
            <w:r w:rsidRPr="00EB7122">
              <w:rPr>
                <w:rFonts w:ascii="Times New Roman" w:eastAsia="Times New Roman" w:hAnsi="Times New Roman" w:cs="Times New Roman"/>
                <w:lang w:eastAsia="ru-RU"/>
              </w:rPr>
              <w:t>за счет федерального проекта «Кадры для цифровой экономики» национальной программы «Цифровая экономика РФ».</w:t>
            </w:r>
          </w:p>
        </w:tc>
        <w:tc>
          <w:tcPr>
            <w:tcW w:w="3541" w:type="dxa"/>
            <w:tcBorders>
              <w:top w:val="single" w:sz="4" w:space="0" w:color="auto"/>
              <w:left w:val="nil"/>
              <w:bottom w:val="single" w:sz="4" w:space="0" w:color="auto"/>
              <w:right w:val="single" w:sz="4" w:space="0" w:color="auto"/>
            </w:tcBorders>
            <w:shd w:val="clear" w:color="auto" w:fill="auto"/>
            <w:vAlign w:val="center"/>
          </w:tcPr>
          <w:p w14:paraId="57D45F21"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не имеет работы и заработка, зарегистрирован в органах службы занятости в целях поиска подходящей работы</w:t>
            </w:r>
          </w:p>
        </w:tc>
      </w:tr>
      <w:tr w:rsidR="001E08A3" w:rsidRPr="00EB7122" w14:paraId="0087D97A"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425" w:type="dxa"/>
            <w:vMerge/>
            <w:tcBorders>
              <w:top w:val="single" w:sz="4" w:space="0" w:color="auto"/>
              <w:left w:val="single" w:sz="4" w:space="0" w:color="auto"/>
              <w:bottom w:val="single" w:sz="4" w:space="0" w:color="auto"/>
              <w:right w:val="single" w:sz="4" w:space="0" w:color="auto"/>
            </w:tcBorders>
            <w:vAlign w:val="center"/>
            <w:hideMark/>
          </w:tcPr>
          <w:p w14:paraId="35E06A1A"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7D533B23"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25%</w:t>
            </w:r>
          </w:p>
        </w:tc>
        <w:tc>
          <w:tcPr>
            <w:tcW w:w="3547" w:type="dxa"/>
            <w:tcBorders>
              <w:top w:val="nil"/>
              <w:left w:val="nil"/>
              <w:bottom w:val="single" w:sz="4" w:space="0" w:color="auto"/>
              <w:right w:val="single" w:sz="4" w:space="0" w:color="auto"/>
            </w:tcBorders>
            <w:shd w:val="clear" w:color="auto" w:fill="auto"/>
            <w:vAlign w:val="center"/>
            <w:hideMark/>
          </w:tcPr>
          <w:p w14:paraId="7D10A9CB"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24 000 (двадцать четыре тысячи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034EC929"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не имеет работы и заработка и не зарегистрирован в органах службы занятости в целях поиска подходящей работы</w:t>
            </w:r>
          </w:p>
        </w:tc>
      </w:tr>
      <w:tr w:rsidR="001E08A3" w:rsidRPr="00EB7122" w14:paraId="005568D3"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1"/>
        </w:trPr>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76AEDDE8"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С детьми до 3-х лет</w:t>
            </w:r>
          </w:p>
        </w:tc>
        <w:tc>
          <w:tcPr>
            <w:tcW w:w="843" w:type="dxa"/>
            <w:tcBorders>
              <w:top w:val="nil"/>
              <w:left w:val="nil"/>
              <w:bottom w:val="single" w:sz="4" w:space="0" w:color="auto"/>
              <w:right w:val="single" w:sz="4" w:space="0" w:color="auto"/>
            </w:tcBorders>
            <w:shd w:val="clear" w:color="auto" w:fill="auto"/>
            <w:noWrap/>
            <w:vAlign w:val="center"/>
            <w:hideMark/>
          </w:tcPr>
          <w:p w14:paraId="2D841426"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25%</w:t>
            </w:r>
          </w:p>
        </w:tc>
        <w:tc>
          <w:tcPr>
            <w:tcW w:w="3547" w:type="dxa"/>
            <w:tcBorders>
              <w:top w:val="nil"/>
              <w:left w:val="nil"/>
              <w:bottom w:val="single" w:sz="4" w:space="0" w:color="auto"/>
              <w:right w:val="single" w:sz="4" w:space="0" w:color="auto"/>
            </w:tcBorders>
            <w:shd w:val="clear" w:color="auto" w:fill="auto"/>
            <w:vAlign w:val="center"/>
          </w:tcPr>
          <w:p w14:paraId="3F05BAD0"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24 000 (двадцать четыре тысячи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59DCA291"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являющийся родителем ребенка в возрасте до 3-х лет, средняя заработная плата которого за последние 6 месяцев, предшествующих 4 месяцам перед месяцем подачи заявления до даты подачи заявления на обучение в рамках проекта ниже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1E08A3" w:rsidRPr="00EB7122" w14:paraId="41C7C353"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2"/>
        </w:trPr>
        <w:tc>
          <w:tcPr>
            <w:tcW w:w="1425" w:type="dxa"/>
            <w:vMerge/>
            <w:tcBorders>
              <w:top w:val="nil"/>
              <w:left w:val="single" w:sz="4" w:space="0" w:color="auto"/>
              <w:bottom w:val="single" w:sz="4" w:space="0" w:color="auto"/>
              <w:right w:val="single" w:sz="4" w:space="0" w:color="auto"/>
            </w:tcBorders>
            <w:vAlign w:val="center"/>
            <w:hideMark/>
          </w:tcPr>
          <w:p w14:paraId="67A31974"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771456D3"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tcPr>
          <w:p w14:paraId="6253C327"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42729B97"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являющийся родителем ребенка в возрасте до 3-х лет, средняя заработная плата которого за последние 6 месяцев, предшествующих 4 месяцам перед месяцем подачи заявления до даты подачи заявление на обучение в рамках проекта выше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1E08A3" w:rsidRPr="00EB7122" w14:paraId="3A782FBF"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279D2E55"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Студенты</w:t>
            </w:r>
          </w:p>
        </w:tc>
        <w:tc>
          <w:tcPr>
            <w:tcW w:w="843" w:type="dxa"/>
            <w:tcBorders>
              <w:top w:val="nil"/>
              <w:left w:val="nil"/>
              <w:bottom w:val="single" w:sz="4" w:space="0" w:color="auto"/>
              <w:right w:val="single" w:sz="4" w:space="0" w:color="auto"/>
            </w:tcBorders>
            <w:shd w:val="clear" w:color="auto" w:fill="auto"/>
            <w:noWrap/>
            <w:vAlign w:val="center"/>
            <w:hideMark/>
          </w:tcPr>
          <w:p w14:paraId="54072AED"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hideMark/>
          </w:tcPr>
          <w:p w14:paraId="32069AD8"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426F14A7"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 xml:space="preserve">Гражданин, который на момент подачи заявления на обучение в рамках проекта осваивает образовательную программу среднего профессионального или </w:t>
            </w:r>
            <w:r w:rsidRPr="00EB7122">
              <w:rPr>
                <w:rFonts w:ascii="Times New Roman" w:eastAsia="Times New Roman" w:hAnsi="Times New Roman" w:cs="Times New Roman"/>
                <w:color w:val="000000"/>
                <w:lang w:eastAsia="ru-RU"/>
              </w:rPr>
              <w:lastRenderedPageBreak/>
              <w:t>высшего образования (бакалавриат, специалитет, магистратура)</w:t>
            </w:r>
          </w:p>
        </w:tc>
      </w:tr>
      <w:tr w:rsidR="001E08A3" w:rsidRPr="00EB7122" w14:paraId="77AC6D65"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1"/>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2FCC8D80"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lastRenderedPageBreak/>
              <w:t>Бюджетники</w:t>
            </w:r>
          </w:p>
        </w:tc>
        <w:tc>
          <w:tcPr>
            <w:tcW w:w="843" w:type="dxa"/>
            <w:tcBorders>
              <w:top w:val="nil"/>
              <w:left w:val="nil"/>
              <w:bottom w:val="single" w:sz="4" w:space="0" w:color="auto"/>
              <w:right w:val="single" w:sz="4" w:space="0" w:color="auto"/>
            </w:tcBorders>
            <w:shd w:val="clear" w:color="auto" w:fill="auto"/>
            <w:noWrap/>
            <w:vAlign w:val="center"/>
            <w:hideMark/>
          </w:tcPr>
          <w:p w14:paraId="555D3C8B"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tcPr>
          <w:p w14:paraId="74E8808D"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16989C2F"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осуществляет трудовую деятельность в государственном или муниципальном учреждении / унитарном предприятии / автономной некоммерческой организации / органе исполнительной власти субъекта Российской Федерации или органе местного самоуправления</w:t>
            </w:r>
          </w:p>
        </w:tc>
      </w:tr>
      <w:tr w:rsidR="001E08A3" w:rsidRPr="00EB7122" w14:paraId="3E3E13FC"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4"/>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2CEDAFFB"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С низким доходом</w:t>
            </w:r>
          </w:p>
        </w:tc>
        <w:tc>
          <w:tcPr>
            <w:tcW w:w="843" w:type="dxa"/>
            <w:tcBorders>
              <w:top w:val="nil"/>
              <w:left w:val="nil"/>
              <w:bottom w:val="single" w:sz="4" w:space="0" w:color="auto"/>
              <w:right w:val="single" w:sz="4" w:space="0" w:color="auto"/>
            </w:tcBorders>
            <w:shd w:val="clear" w:color="auto" w:fill="auto"/>
            <w:noWrap/>
            <w:vAlign w:val="center"/>
            <w:hideMark/>
          </w:tcPr>
          <w:p w14:paraId="3585066D"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hideMark/>
          </w:tcPr>
          <w:p w14:paraId="4B54600F"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7EF5FED4"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Гражданин трудоспособного возраста, средняя заработная плата которого за последние 6 месяцев, предшествующих 4 месяцам перед месяцем подачи заявления до даты подачи заявления на обучение в рамках проекта ниже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1E08A3" w:rsidRPr="00EB7122" w14:paraId="5862DFAF" w14:textId="77777777" w:rsidTr="003D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4"/>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E9185E2" w14:textId="77777777" w:rsidR="001E08A3" w:rsidRPr="00EB7122" w:rsidRDefault="001E08A3" w:rsidP="003D0AFD">
            <w:pPr>
              <w:spacing w:after="0" w:line="240" w:lineRule="auto"/>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Инвалиды</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FCA190C" w14:textId="77777777" w:rsidR="001E08A3" w:rsidRPr="00EB7122" w:rsidRDefault="001E08A3" w:rsidP="003D0AFD">
            <w:pPr>
              <w:spacing w:after="0" w:line="240" w:lineRule="auto"/>
              <w:jc w:val="center"/>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0%</w:t>
            </w:r>
          </w:p>
        </w:tc>
        <w:tc>
          <w:tcPr>
            <w:tcW w:w="3547" w:type="dxa"/>
            <w:tcBorders>
              <w:top w:val="single" w:sz="4" w:space="0" w:color="auto"/>
              <w:left w:val="nil"/>
              <w:bottom w:val="single" w:sz="4" w:space="0" w:color="auto"/>
              <w:right w:val="single" w:sz="4" w:space="0" w:color="auto"/>
            </w:tcBorders>
            <w:shd w:val="clear" w:color="auto" w:fill="auto"/>
            <w:vAlign w:val="center"/>
          </w:tcPr>
          <w:p w14:paraId="672FDB91"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eastAsia="Times New Roman" w:hAnsi="Times New Roman" w:cs="Times New Roman"/>
                <w:color w:val="000000"/>
                <w:lang w:eastAsia="ru-RU"/>
              </w:rPr>
              <w:t>00 рублей 00 копеек.</w:t>
            </w:r>
            <w:r w:rsidRPr="00EB7122">
              <w:rPr>
                <w:rFonts w:ascii="Times New Roman" w:eastAsia="Times New Roman" w:hAnsi="Times New Roman" w:cs="Times New Roman"/>
                <w:color w:val="000000"/>
                <w:lang w:eastAsia="ru-RU"/>
              </w:rPr>
              <w:br/>
              <w:t xml:space="preserve">Оплата 100% </w:t>
            </w:r>
            <w:r w:rsidRPr="00EB7122">
              <w:rPr>
                <w:rFonts w:ascii="Times New Roman" w:eastAsia="Times New Roman" w:hAnsi="Times New Roman" w:cs="Times New Roman"/>
                <w:lang w:eastAsia="ru-RU"/>
              </w:rPr>
              <w:t>за счет федерального проекта «Кадры для цифровой экономики» национальной программы «Цифровая экономика РФ».</w:t>
            </w:r>
          </w:p>
        </w:tc>
        <w:tc>
          <w:tcPr>
            <w:tcW w:w="3541" w:type="dxa"/>
            <w:tcBorders>
              <w:top w:val="single" w:sz="4" w:space="0" w:color="auto"/>
              <w:left w:val="nil"/>
              <w:bottom w:val="single" w:sz="4" w:space="0" w:color="auto"/>
              <w:right w:val="single" w:sz="4" w:space="0" w:color="auto"/>
            </w:tcBorders>
            <w:shd w:val="clear" w:color="auto" w:fill="auto"/>
            <w:vAlign w:val="center"/>
          </w:tcPr>
          <w:p w14:paraId="32072D55" w14:textId="77777777" w:rsidR="001E08A3" w:rsidRPr="00EB7122" w:rsidRDefault="001E08A3" w:rsidP="003D0AFD">
            <w:pPr>
              <w:spacing w:after="0" w:line="240" w:lineRule="auto"/>
              <w:jc w:val="both"/>
              <w:rPr>
                <w:rFonts w:ascii="Times New Roman" w:eastAsia="Times New Roman" w:hAnsi="Times New Roman" w:cs="Times New Roman"/>
                <w:color w:val="000000"/>
                <w:lang w:eastAsia="ru-RU"/>
              </w:rPr>
            </w:pPr>
            <w:r w:rsidRPr="00EB7122">
              <w:rPr>
                <w:rFonts w:ascii="Times New Roman" w:hAnsi="Times New Roman" w:cs="Times New Roman"/>
                <w:color w:val="000000"/>
              </w:rPr>
              <w:t xml:space="preserve">Гражданин в возрасте от 16 лет </w:t>
            </w:r>
            <w:r w:rsidRPr="00EB7122">
              <w:rPr>
                <w:rFonts w:ascii="Times New Roman" w:hAnsi="Times New Roman" w:cs="Times New Roman"/>
              </w:rPr>
              <w:t>до достижения возраста, дающего право на страховую пенсию по старости</w:t>
            </w:r>
            <w:r w:rsidRPr="00EB7122">
              <w:rPr>
                <w:rFonts w:ascii="Times New Roman" w:hAnsi="Times New Roman" w:cs="Times New Roman"/>
                <w:color w:val="000000"/>
              </w:rPr>
              <w:t>, который на момент подачи заявления имеет установленную группу инвалидности</w:t>
            </w:r>
          </w:p>
        </w:tc>
      </w:tr>
    </w:tbl>
    <w:p w14:paraId="69241B89" w14:textId="77777777" w:rsidR="00FA3344" w:rsidRPr="00EB7122" w:rsidRDefault="00FA3344" w:rsidP="008E32F7">
      <w:pPr>
        <w:spacing w:after="0" w:line="240" w:lineRule="auto"/>
        <w:jc w:val="both"/>
        <w:rPr>
          <w:rFonts w:ascii="Times New Roman" w:hAnsi="Times New Roman" w:cs="Times New Roman"/>
        </w:rPr>
      </w:pPr>
    </w:p>
    <w:sectPr w:rsidR="00FA3344" w:rsidRPr="00EB71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97A0" w14:textId="77777777" w:rsidR="005E1B11" w:rsidRDefault="005E1B11" w:rsidP="008E32F7">
      <w:pPr>
        <w:spacing w:after="0" w:line="240" w:lineRule="auto"/>
      </w:pPr>
      <w:r>
        <w:separator/>
      </w:r>
    </w:p>
  </w:endnote>
  <w:endnote w:type="continuationSeparator" w:id="0">
    <w:p w14:paraId="4B63570B" w14:textId="77777777" w:rsidR="005E1B11" w:rsidRDefault="005E1B11" w:rsidP="008E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38687"/>
      <w:docPartObj>
        <w:docPartGallery w:val="Page Numbers (Bottom of Page)"/>
        <w:docPartUnique/>
      </w:docPartObj>
    </w:sdtPr>
    <w:sdtEndPr/>
    <w:sdtContent>
      <w:p w14:paraId="31B9D4B9" w14:textId="365140F7" w:rsidR="008E32F7" w:rsidRDefault="008E32F7">
        <w:pPr>
          <w:pStyle w:val="a5"/>
          <w:jc w:val="right"/>
        </w:pPr>
        <w:r>
          <w:fldChar w:fldCharType="begin"/>
        </w:r>
        <w:r>
          <w:instrText>PAGE   \* MERGEFORMAT</w:instrText>
        </w:r>
        <w:r>
          <w:fldChar w:fldCharType="separate"/>
        </w:r>
        <w:r w:rsidR="00307591">
          <w:rPr>
            <w:noProof/>
          </w:rPr>
          <w:t>6</w:t>
        </w:r>
        <w:r>
          <w:fldChar w:fldCharType="end"/>
        </w:r>
      </w:p>
    </w:sdtContent>
  </w:sdt>
  <w:p w14:paraId="41228C42" w14:textId="77777777" w:rsidR="008E32F7" w:rsidRDefault="008E3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FEE" w14:textId="77777777" w:rsidR="005E1B11" w:rsidRDefault="005E1B11" w:rsidP="008E32F7">
      <w:pPr>
        <w:spacing w:after="0" w:line="240" w:lineRule="auto"/>
      </w:pPr>
      <w:r>
        <w:separator/>
      </w:r>
    </w:p>
  </w:footnote>
  <w:footnote w:type="continuationSeparator" w:id="0">
    <w:p w14:paraId="4110FFC5" w14:textId="77777777" w:rsidR="005E1B11" w:rsidRDefault="005E1B11" w:rsidP="008E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9E5"/>
    <w:multiLevelType w:val="multilevel"/>
    <w:tmpl w:val="0486C1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850288"/>
    <w:multiLevelType w:val="multilevel"/>
    <w:tmpl w:val="9502F1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774288"/>
    <w:multiLevelType w:val="multilevel"/>
    <w:tmpl w:val="5EA8D9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77A66A3"/>
    <w:multiLevelType w:val="multilevel"/>
    <w:tmpl w:val="45D677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053BB0"/>
    <w:multiLevelType w:val="hybridMultilevel"/>
    <w:tmpl w:val="80B4F8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CA265C"/>
    <w:multiLevelType w:val="multilevel"/>
    <w:tmpl w:val="C91E34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5EE459D"/>
    <w:multiLevelType w:val="multilevel"/>
    <w:tmpl w:val="2C52C914"/>
    <w:lvl w:ilvl="0">
      <w:start w:val="10"/>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C92252"/>
    <w:multiLevelType w:val="multilevel"/>
    <w:tmpl w:val="9BDCD894"/>
    <w:lvl w:ilvl="0">
      <w:start w:val="2"/>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655C4479"/>
    <w:multiLevelType w:val="multilevel"/>
    <w:tmpl w:val="139A667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803376"/>
    <w:multiLevelType w:val="multilevel"/>
    <w:tmpl w:val="C1683F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F5155C"/>
    <w:multiLevelType w:val="multilevel"/>
    <w:tmpl w:val="6030818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7C21D44"/>
    <w:multiLevelType w:val="multilevel"/>
    <w:tmpl w:val="F43E88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4"/>
  </w:num>
  <w:num w:numId="4">
    <w:abstractNumId w:val="2"/>
  </w:num>
  <w:num w:numId="5">
    <w:abstractNumId w:val="8"/>
  </w:num>
  <w:num w:numId="6">
    <w:abstractNumId w:val="5"/>
  </w:num>
  <w:num w:numId="7">
    <w:abstractNumId w:val="11"/>
  </w:num>
  <w:num w:numId="8">
    <w:abstractNumId w:val="6"/>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7"/>
    <w:rsid w:val="00017088"/>
    <w:rsid w:val="0002455D"/>
    <w:rsid w:val="0006538E"/>
    <w:rsid w:val="00074D11"/>
    <w:rsid w:val="000C1FA4"/>
    <w:rsid w:val="000E4475"/>
    <w:rsid w:val="000E70BE"/>
    <w:rsid w:val="000F283B"/>
    <w:rsid w:val="001221C2"/>
    <w:rsid w:val="00156A4B"/>
    <w:rsid w:val="0017608F"/>
    <w:rsid w:val="001A1183"/>
    <w:rsid w:val="001D1DD8"/>
    <w:rsid w:val="001D73C6"/>
    <w:rsid w:val="001E04C4"/>
    <w:rsid w:val="001E08A3"/>
    <w:rsid w:val="001E36B5"/>
    <w:rsid w:val="001F301A"/>
    <w:rsid w:val="001F6776"/>
    <w:rsid w:val="00220115"/>
    <w:rsid w:val="00257048"/>
    <w:rsid w:val="0026661B"/>
    <w:rsid w:val="00270098"/>
    <w:rsid w:val="002A2D27"/>
    <w:rsid w:val="002D2DE1"/>
    <w:rsid w:val="002F18F4"/>
    <w:rsid w:val="00307591"/>
    <w:rsid w:val="00325E2B"/>
    <w:rsid w:val="003610A9"/>
    <w:rsid w:val="003640CE"/>
    <w:rsid w:val="00365157"/>
    <w:rsid w:val="003A1171"/>
    <w:rsid w:val="003B0DB9"/>
    <w:rsid w:val="003C112D"/>
    <w:rsid w:val="003D39E7"/>
    <w:rsid w:val="003F7F1F"/>
    <w:rsid w:val="0042244A"/>
    <w:rsid w:val="004341EE"/>
    <w:rsid w:val="00434AF5"/>
    <w:rsid w:val="00442CE1"/>
    <w:rsid w:val="00491995"/>
    <w:rsid w:val="00492018"/>
    <w:rsid w:val="004B71CB"/>
    <w:rsid w:val="00570C6F"/>
    <w:rsid w:val="0058078E"/>
    <w:rsid w:val="005C3C19"/>
    <w:rsid w:val="005E1B11"/>
    <w:rsid w:val="00632BF2"/>
    <w:rsid w:val="00655AB6"/>
    <w:rsid w:val="00667245"/>
    <w:rsid w:val="00672ECC"/>
    <w:rsid w:val="006750E3"/>
    <w:rsid w:val="00687836"/>
    <w:rsid w:val="007040C1"/>
    <w:rsid w:val="00755CF5"/>
    <w:rsid w:val="0079045C"/>
    <w:rsid w:val="007B6F8A"/>
    <w:rsid w:val="007F2EB9"/>
    <w:rsid w:val="007F7809"/>
    <w:rsid w:val="008302C7"/>
    <w:rsid w:val="008524E3"/>
    <w:rsid w:val="008600CE"/>
    <w:rsid w:val="008776DC"/>
    <w:rsid w:val="00890733"/>
    <w:rsid w:val="008D2880"/>
    <w:rsid w:val="008E32F7"/>
    <w:rsid w:val="008E51D6"/>
    <w:rsid w:val="0090478A"/>
    <w:rsid w:val="0094189E"/>
    <w:rsid w:val="00966BE2"/>
    <w:rsid w:val="0099411B"/>
    <w:rsid w:val="009B6D97"/>
    <w:rsid w:val="009C3A27"/>
    <w:rsid w:val="009E64A3"/>
    <w:rsid w:val="009E6C96"/>
    <w:rsid w:val="00A04C86"/>
    <w:rsid w:val="00A2651F"/>
    <w:rsid w:val="00A53A11"/>
    <w:rsid w:val="00A900ED"/>
    <w:rsid w:val="00A94519"/>
    <w:rsid w:val="00A9726D"/>
    <w:rsid w:val="00AA468C"/>
    <w:rsid w:val="00AB0F81"/>
    <w:rsid w:val="00AF285A"/>
    <w:rsid w:val="00AF4489"/>
    <w:rsid w:val="00B9063D"/>
    <w:rsid w:val="00BB79CB"/>
    <w:rsid w:val="00BE7F58"/>
    <w:rsid w:val="00C15E01"/>
    <w:rsid w:val="00C4369D"/>
    <w:rsid w:val="00C8190B"/>
    <w:rsid w:val="00CB17E0"/>
    <w:rsid w:val="00CD2268"/>
    <w:rsid w:val="00CD4DF8"/>
    <w:rsid w:val="00CD5A10"/>
    <w:rsid w:val="00D44F34"/>
    <w:rsid w:val="00D5276F"/>
    <w:rsid w:val="00D66C34"/>
    <w:rsid w:val="00D7306B"/>
    <w:rsid w:val="00DA480F"/>
    <w:rsid w:val="00DB7762"/>
    <w:rsid w:val="00DC72AF"/>
    <w:rsid w:val="00DE0195"/>
    <w:rsid w:val="00E15353"/>
    <w:rsid w:val="00E27E21"/>
    <w:rsid w:val="00E40209"/>
    <w:rsid w:val="00E44C7B"/>
    <w:rsid w:val="00E56264"/>
    <w:rsid w:val="00E94B80"/>
    <w:rsid w:val="00E95C20"/>
    <w:rsid w:val="00EB7122"/>
    <w:rsid w:val="00EF007D"/>
    <w:rsid w:val="00EF2BEE"/>
    <w:rsid w:val="00F04AD5"/>
    <w:rsid w:val="00F243CA"/>
    <w:rsid w:val="00F51DCE"/>
    <w:rsid w:val="00F76A59"/>
    <w:rsid w:val="00F80F99"/>
    <w:rsid w:val="00F90FBC"/>
    <w:rsid w:val="00F95CC5"/>
    <w:rsid w:val="00FA3344"/>
    <w:rsid w:val="00FB31A5"/>
    <w:rsid w:val="00FB7284"/>
    <w:rsid w:val="00FB743C"/>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9F5369"/>
  <w15:chartTrackingRefBased/>
  <w15:docId w15:val="{6CC81704-60DE-4ECB-92E4-E62E189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01A"/>
  </w:style>
  <w:style w:type="paragraph" w:styleId="1">
    <w:name w:val="heading 1"/>
    <w:basedOn w:val="a"/>
    <w:link w:val="10"/>
    <w:uiPriority w:val="9"/>
    <w:qFormat/>
    <w:rsid w:val="00704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2F7"/>
  </w:style>
  <w:style w:type="paragraph" w:styleId="a5">
    <w:name w:val="footer"/>
    <w:basedOn w:val="a"/>
    <w:link w:val="a6"/>
    <w:uiPriority w:val="99"/>
    <w:unhideWhenUsed/>
    <w:rsid w:val="008E3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2F7"/>
  </w:style>
  <w:style w:type="paragraph" w:styleId="a7">
    <w:name w:val="List Paragraph"/>
    <w:basedOn w:val="a"/>
    <w:uiPriority w:val="34"/>
    <w:qFormat/>
    <w:rsid w:val="00AA468C"/>
    <w:pPr>
      <w:ind w:left="720"/>
      <w:contextualSpacing/>
    </w:pPr>
  </w:style>
  <w:style w:type="character" w:customStyle="1" w:styleId="10">
    <w:name w:val="Заголовок 1 Знак"/>
    <w:basedOn w:val="a0"/>
    <w:link w:val="1"/>
    <w:uiPriority w:val="9"/>
    <w:rsid w:val="007040C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8AA4-7099-4B10-B1FB-DD6F3A79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22882</Characters>
  <Application>Microsoft Office Word</Application>
  <DocSecurity>0</DocSecurity>
  <Lines>1144</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Алексеева</dc:creator>
  <cp:keywords/>
  <dc:description/>
  <cp:lastModifiedBy>P-H09</cp:lastModifiedBy>
  <cp:revision>2</cp:revision>
  <cp:lastPrinted>2022-06-14T12:54:00Z</cp:lastPrinted>
  <dcterms:created xsi:type="dcterms:W3CDTF">2022-06-27T15:37:00Z</dcterms:created>
  <dcterms:modified xsi:type="dcterms:W3CDTF">2022-06-27T15:37:00Z</dcterms:modified>
</cp:coreProperties>
</file>